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Ind w:w="-601" w:type="dxa"/>
        <w:tblLook w:val="00A0" w:firstRow="1" w:lastRow="0" w:firstColumn="1" w:lastColumn="0" w:noHBand="0" w:noVBand="0"/>
      </w:tblPr>
      <w:tblGrid>
        <w:gridCol w:w="8789"/>
        <w:gridCol w:w="2268"/>
      </w:tblGrid>
      <w:tr w:rsidR="006B4DB9" w14:paraId="4C431686" w14:textId="77777777" w:rsidTr="001D4769">
        <w:tc>
          <w:tcPr>
            <w:tcW w:w="8789" w:type="dxa"/>
            <w:tcBorders>
              <w:bottom w:val="single" w:sz="4" w:space="0" w:color="365F91"/>
            </w:tcBorders>
          </w:tcPr>
          <w:p w14:paraId="265953D1" w14:textId="1EC67769" w:rsidR="006B4DB9" w:rsidRPr="00955B53" w:rsidRDefault="00100A5D" w:rsidP="00955B53">
            <w:pPr>
              <w:ind w:left="175"/>
              <w:rPr>
                <w:rFonts w:ascii="Arial" w:hAnsi="Arial" w:cs="Arial"/>
                <w:color w:val="7F7F7F"/>
                <w:spacing w:val="12"/>
                <w:w w:val="95"/>
                <w:sz w:val="36"/>
                <w:szCs w:val="36"/>
              </w:rPr>
            </w:pPr>
            <w:r>
              <w:rPr>
                <w:noProof/>
                <w:lang w:val="en-AU"/>
              </w:rPr>
              <mc:AlternateContent>
                <mc:Choice Requires="wps">
                  <w:drawing>
                    <wp:anchor distT="0" distB="0" distL="114300" distR="114300" simplePos="0" relativeHeight="251657728" behindDoc="0" locked="0" layoutInCell="1" allowOverlap="1" wp14:anchorId="4BF13E62" wp14:editId="36A87BB6">
                      <wp:simplePos x="0" y="0"/>
                      <wp:positionH relativeFrom="column">
                        <wp:posOffset>-62230</wp:posOffset>
                      </wp:positionH>
                      <wp:positionV relativeFrom="paragraph">
                        <wp:posOffset>-11430</wp:posOffset>
                      </wp:positionV>
                      <wp:extent cx="95250" cy="800100"/>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69AB0" id="Rectangle 14" o:spid="_x0000_s1026" style="position:absolute;margin-left:-4.9pt;margin-top:-.9pt;width:7.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esfQIAAPoEAAAOAAAAZHJzL2Uyb0RvYy54bWysVFFv0zAQfkfiP1h+75KUdGuipdParghp&#10;wMTgB7i201g4drDdpgPx3zlf2tKNF4Tog+vLnc/fffedr2/2rSY76byypqLZRUqJNNwKZTYV/fJ5&#10;NZpS4gMzgmlrZEWfpKc3s9evrvuulGPbWC2kI5DE+LLvKtqE0JVJ4nkjW+YvbCcNOGvrWhbAdJtE&#10;ONZD9lYn4zS9THrrROcsl97D1+XgpDPMX9eSh4917WUguqKALeDqcF3HNZlds3LjWNcofoDB/gFF&#10;y5SBS0+pliwwsnXqj1St4s56W4cLbtvE1rXiEmuAarL0RTWPDesk1gLk+O5Ek/9/afmH3YMjSlT0&#10;DSWGtdCiT0AaMxstSZZHfvrOlxD22D24WKHv7i3/6omxiwbC5K1ztm8kE4Aqi/HJswPR8HCUrPv3&#10;VkB6tg0WqdrXro0JgQSyx448nToi94Fw+FhMxhNoGwfPNAWCsGEJK49nO+fDW2lbEjcVdQAdc7Pd&#10;vQ8RCyuPIYjdaiVWSms03Ga90I7sGGhjPl0s7rBcOOLPw7SJwcbGY0PG4QtAhDuiL4LFXv8osnGe&#10;zsfFaHU5vRrlq3wyKq7S6SjNinlxmeZFvlz9jACzvGyUENLcKyOPusvyv+vrYQIGxaDySD9QhbU/&#10;Q+/Pi0zxhz16UWSrAoyhVi3yDGHDYMS23hkBZbMyMKWHffIcPrIMHBz/kRUUQez7oJ+1FU+gAWeh&#10;SdBPeDBg01j3nZIehq+i/tuWOUmJfmdAR0WW53Fa0cgnV2Mw3Llnfe5hhkOqigZKhu0iDBO+7Zza&#10;NHBThsQYewvaqxUKI+pyQHVQLAwYVnB4DOIEn9sY9fvJmv0CAAD//wMAUEsDBBQABgAIAAAAIQCB&#10;f7QG2wAAAAcBAAAPAAAAZHJzL2Rvd25yZXYueG1sTI7BTsMwEETvSPyDtUjcWqcWVG2IU5UAJ8Sh&#10;BcF1m2yTiHgdYqcNf89ygtNoNKOZl20m16kTDaH1bGExT0ARl75qubbw9vo0W4EKEbnCzjNZ+KYA&#10;m/zyIsO08mfe0WkfayUjHFK00MTYp1qHsiGHYe57YsmOfnAYxQ61rgY8y7jrtEmSpXbYsjw02FPR&#10;UPm5H52F94Afj8+7VbE2D9v78WWpi/LraO311bS9AxVpin9l+MUXdMiF6eBHroLqLMzWQh5FF6KS&#10;3xpQB6mZGwM6z/R//vwHAAD//wMAUEsBAi0AFAAGAAgAAAAhALaDOJL+AAAA4QEAABMAAAAAAAAA&#10;AAAAAAAAAAAAAFtDb250ZW50X1R5cGVzXS54bWxQSwECLQAUAAYACAAAACEAOP0h/9YAAACUAQAA&#10;CwAAAAAAAAAAAAAAAAAvAQAAX3JlbHMvLnJlbHNQSwECLQAUAAYACAAAACEAFENnrH0CAAD6BAAA&#10;DgAAAAAAAAAAAAAAAAAuAgAAZHJzL2Uyb0RvYy54bWxQSwECLQAUAAYACAAAACEAgX+0BtsAAAAH&#10;AQAADwAAAAAAAAAAAAAAAADXBAAAZHJzL2Rvd25yZXYueG1sUEsFBgAAAAAEAAQA8wAAAN8FAAAA&#10;AA==&#10;" fillcolor="#b8cce4" stroked="f"/>
                  </w:pict>
                </mc:Fallback>
              </mc:AlternateContent>
            </w:r>
            <w:r w:rsidR="007362C4">
              <w:rPr>
                <w:rStyle w:val="CharacterStyle3"/>
                <w:rFonts w:ascii="Arial" w:hAnsi="Arial" w:cs="Arial"/>
                <w:b/>
                <w:bCs/>
                <w:color w:val="306081"/>
                <w:spacing w:val="2"/>
                <w:sz w:val="36"/>
                <w:szCs w:val="36"/>
              </w:rPr>
              <w:t>The Maritime Union o</w:t>
            </w:r>
            <w:r w:rsidR="006B4DB9" w:rsidRPr="00955B53">
              <w:rPr>
                <w:rStyle w:val="CharacterStyle3"/>
                <w:rFonts w:ascii="Arial" w:hAnsi="Arial" w:cs="Arial"/>
                <w:b/>
                <w:bCs/>
                <w:color w:val="306081"/>
                <w:spacing w:val="2"/>
                <w:sz w:val="36"/>
                <w:szCs w:val="36"/>
              </w:rPr>
              <w:t xml:space="preserve">f Australia </w:t>
            </w:r>
            <w:r w:rsidR="006B4DB9" w:rsidRPr="00955B53">
              <w:rPr>
                <w:rStyle w:val="CharacterStyle3"/>
                <w:rFonts w:ascii="Arial" w:hAnsi="Arial" w:cs="Arial"/>
                <w:color w:val="7F7F7F"/>
                <w:spacing w:val="12"/>
                <w:w w:val="95"/>
                <w:sz w:val="36"/>
                <w:szCs w:val="36"/>
              </w:rPr>
              <w:t>National Office</w:t>
            </w:r>
          </w:p>
          <w:p w14:paraId="00F31E0E" w14:textId="77777777" w:rsidR="006B4DB9" w:rsidRDefault="006B4DB9" w:rsidP="00955B53">
            <w:pPr>
              <w:ind w:left="175"/>
            </w:pPr>
          </w:p>
        </w:tc>
        <w:tc>
          <w:tcPr>
            <w:tcW w:w="2268" w:type="dxa"/>
            <w:vMerge w:val="restart"/>
          </w:tcPr>
          <w:p w14:paraId="09D4BA82" w14:textId="1421DC95" w:rsidR="006B4DB9" w:rsidRPr="00E14BDB" w:rsidRDefault="00100A5D" w:rsidP="00955B53">
            <w:pPr>
              <w:ind w:left="175"/>
              <w:rPr>
                <w:rFonts w:ascii="Arial" w:hAnsi="Arial"/>
                <w:noProof/>
                <w:lang w:eastAsia="zh-TW"/>
              </w:rPr>
            </w:pPr>
            <w:r>
              <w:rPr>
                <w:rFonts w:ascii="Arial" w:hAnsi="Arial"/>
                <w:noProof/>
                <w:lang w:val="en-AU"/>
              </w:rPr>
              <w:drawing>
                <wp:inline distT="0" distB="0" distL="0" distR="0" wp14:anchorId="12E2D0C9" wp14:editId="4B5B99A3">
                  <wp:extent cx="1009650" cy="1009650"/>
                  <wp:effectExtent l="0" t="0" r="0" b="0"/>
                  <wp:docPr id="2" name="Picture 1" descr="2012 MU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 MU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r>
      <w:tr w:rsidR="006B4DB9" w14:paraId="08AAEB8C" w14:textId="77777777" w:rsidTr="001D4769">
        <w:tc>
          <w:tcPr>
            <w:tcW w:w="8789" w:type="dxa"/>
            <w:tcBorders>
              <w:top w:val="single" w:sz="4" w:space="0" w:color="365F91"/>
            </w:tcBorders>
          </w:tcPr>
          <w:p w14:paraId="44C3F5E3" w14:textId="4832EF38" w:rsidR="006B4DB9" w:rsidRPr="00955B53" w:rsidRDefault="006B4DB9" w:rsidP="00955B53">
            <w:pPr>
              <w:spacing w:before="80" w:after="40"/>
              <w:ind w:left="176"/>
              <w:rPr>
                <w:rStyle w:val="CharacterStyle3"/>
                <w:rFonts w:ascii="Arial Narrow" w:hAnsi="Arial Narrow" w:cs="Tahoma"/>
                <w:spacing w:val="9"/>
                <w:sz w:val="18"/>
                <w:szCs w:val="18"/>
              </w:rPr>
            </w:pPr>
            <w:r w:rsidRPr="00955B53">
              <w:rPr>
                <w:rStyle w:val="CharacterStyle3"/>
                <w:rFonts w:ascii="Arial Narrow" w:hAnsi="Arial Narrow" w:cs="Tahoma"/>
                <w:b/>
                <w:spacing w:val="9"/>
                <w:sz w:val="18"/>
                <w:szCs w:val="18"/>
              </w:rPr>
              <w:t>Paddy Crumlin</w:t>
            </w:r>
            <w:r w:rsidRPr="00955B53">
              <w:rPr>
                <w:sz w:val="18"/>
                <w:szCs w:val="18"/>
              </w:rPr>
              <w:t xml:space="preserve"> </w:t>
            </w:r>
            <w:r w:rsidRPr="00955B53">
              <w:rPr>
                <w:rStyle w:val="CharacterStyle3"/>
                <w:rFonts w:ascii="Arial Narrow" w:hAnsi="Arial Narrow" w:cs="Tahoma"/>
                <w:spacing w:val="9"/>
                <w:sz w:val="18"/>
                <w:szCs w:val="18"/>
              </w:rPr>
              <w:t>- National Secretary</w:t>
            </w:r>
            <w:r w:rsidRPr="00955B53">
              <w:rPr>
                <w:sz w:val="18"/>
                <w:szCs w:val="18"/>
              </w:rPr>
              <w:t xml:space="preserve"> </w:t>
            </w:r>
            <w:r w:rsidR="007362C4" w:rsidRPr="00955B53">
              <w:rPr>
                <w:rStyle w:val="CharacterStyle3"/>
                <w:rFonts w:ascii="Arial Narrow" w:hAnsi="Arial Narrow" w:cs="Arial"/>
                <w:spacing w:val="9"/>
                <w:sz w:val="18"/>
                <w:szCs w:val="18"/>
              </w:rPr>
              <w:t>I</w:t>
            </w:r>
            <w:r w:rsidR="007362C4" w:rsidRPr="00955B53">
              <w:rPr>
                <w:sz w:val="18"/>
                <w:szCs w:val="18"/>
              </w:rPr>
              <w:t xml:space="preserve"> Will</w:t>
            </w:r>
            <w:r w:rsidR="00661165">
              <w:rPr>
                <w:rStyle w:val="CharacterStyle3"/>
                <w:rFonts w:ascii="Arial Narrow" w:hAnsi="Arial Narrow" w:cs="Tahoma"/>
                <w:b/>
                <w:spacing w:val="9"/>
                <w:sz w:val="18"/>
                <w:szCs w:val="18"/>
              </w:rPr>
              <w:t xml:space="preserve"> Tracey</w:t>
            </w:r>
            <w:r w:rsidRPr="00955B53">
              <w:rPr>
                <w:sz w:val="18"/>
                <w:szCs w:val="18"/>
              </w:rPr>
              <w:t xml:space="preserve"> </w:t>
            </w:r>
            <w:r w:rsidRPr="00955B53">
              <w:rPr>
                <w:rStyle w:val="CharacterStyle3"/>
                <w:rFonts w:ascii="Arial Narrow" w:hAnsi="Arial Narrow" w:cs="Tahoma"/>
                <w:spacing w:val="9"/>
                <w:sz w:val="18"/>
                <w:szCs w:val="18"/>
              </w:rPr>
              <w:t>- Deputy National Secretary</w:t>
            </w:r>
          </w:p>
          <w:p w14:paraId="2CBCCBD3" w14:textId="77777777" w:rsidR="006B4DB9" w:rsidRDefault="006B4DB9" w:rsidP="00955B53">
            <w:pPr>
              <w:spacing w:before="40" w:after="40"/>
              <w:ind w:left="175"/>
            </w:pPr>
            <w:r w:rsidRPr="00661165">
              <w:rPr>
                <w:rStyle w:val="CharacterStyle3"/>
                <w:rFonts w:ascii="Arial Narrow" w:hAnsi="Arial Narrow" w:cs="Tahoma"/>
                <w:b/>
                <w:spacing w:val="9"/>
                <w:sz w:val="18"/>
                <w:szCs w:val="18"/>
              </w:rPr>
              <w:t>Ian Bray</w:t>
            </w:r>
            <w:r w:rsidRPr="00955B53">
              <w:rPr>
                <w:rStyle w:val="CharacterStyle3"/>
                <w:rFonts w:ascii="Arial Narrow" w:hAnsi="Arial Narrow" w:cs="Tahoma"/>
                <w:spacing w:val="9"/>
                <w:sz w:val="18"/>
                <w:szCs w:val="18"/>
              </w:rPr>
              <w:t xml:space="preserve"> and </w:t>
            </w:r>
            <w:r w:rsidRPr="00661165">
              <w:rPr>
                <w:rStyle w:val="CharacterStyle3"/>
                <w:rFonts w:ascii="Arial Narrow" w:hAnsi="Arial Narrow" w:cs="Tahoma"/>
                <w:b/>
                <w:spacing w:val="9"/>
                <w:sz w:val="18"/>
                <w:szCs w:val="18"/>
              </w:rPr>
              <w:t>Warren Smith</w:t>
            </w:r>
            <w:r w:rsidRPr="00955B53">
              <w:rPr>
                <w:rStyle w:val="CharacterStyle3"/>
                <w:rFonts w:ascii="Arial Narrow" w:hAnsi="Arial Narrow" w:cs="Tahoma"/>
                <w:spacing w:val="9"/>
                <w:sz w:val="18"/>
                <w:szCs w:val="18"/>
              </w:rPr>
              <w:t xml:space="preserve"> - Assistant National Secretaries</w:t>
            </w:r>
          </w:p>
        </w:tc>
        <w:tc>
          <w:tcPr>
            <w:tcW w:w="2268" w:type="dxa"/>
            <w:vMerge/>
          </w:tcPr>
          <w:p w14:paraId="61E426A1" w14:textId="77777777" w:rsidR="006B4DB9" w:rsidRPr="00955B53" w:rsidRDefault="006B4DB9" w:rsidP="00955B53">
            <w:pPr>
              <w:spacing w:before="80" w:after="40"/>
              <w:ind w:left="176"/>
              <w:rPr>
                <w:rStyle w:val="CharacterStyle3"/>
                <w:rFonts w:ascii="Arial Narrow" w:hAnsi="Arial Narrow" w:cs="Tahoma"/>
                <w:b/>
                <w:spacing w:val="9"/>
                <w:sz w:val="18"/>
                <w:szCs w:val="18"/>
              </w:rPr>
            </w:pPr>
          </w:p>
        </w:tc>
      </w:tr>
    </w:tbl>
    <w:p w14:paraId="063B863C" w14:textId="4F31A766" w:rsidR="00BF2C37" w:rsidRDefault="005E2CD0" w:rsidP="00D617AB">
      <w:pPr>
        <w:rPr>
          <w:rFonts w:ascii="Calibri" w:hAnsi="Calibri"/>
          <w:b/>
          <w:sz w:val="56"/>
          <w:szCs w:val="56"/>
        </w:rPr>
      </w:pPr>
      <w:r w:rsidRPr="005E2CD0">
        <w:rPr>
          <w:rFonts w:ascii="Calibri" w:hAnsi="Calibri"/>
          <w:b/>
          <w:sz w:val="56"/>
          <w:szCs w:val="56"/>
        </w:rPr>
        <w:t>Terms and Conditions</w:t>
      </w:r>
    </w:p>
    <w:p w14:paraId="4B361229" w14:textId="2DCB0DB0" w:rsidR="00D617AB" w:rsidRPr="00D617AB" w:rsidRDefault="00D617AB" w:rsidP="00D617AB">
      <w:pPr>
        <w:rPr>
          <w:rFonts w:ascii="Calibri" w:hAnsi="Calibri"/>
          <w:b/>
        </w:rPr>
      </w:pPr>
      <w:r w:rsidRPr="00D617AB">
        <w:rPr>
          <w:rFonts w:ascii="Calibri" w:hAnsi="Calibri"/>
          <w:b/>
        </w:rPr>
        <w:t>MUA/ITF Organising</w:t>
      </w:r>
      <w:r>
        <w:rPr>
          <w:rFonts w:ascii="Calibri" w:hAnsi="Calibri"/>
          <w:b/>
        </w:rPr>
        <w:t xml:space="preserve"> &amp; Communication Centre </w:t>
      </w:r>
    </w:p>
    <w:p w14:paraId="6BB6AFC2" w14:textId="3376093F" w:rsidR="007362C4" w:rsidRDefault="00BF2C37" w:rsidP="007362C4">
      <w:pPr>
        <w:ind w:left="567" w:hanging="567"/>
        <w:rPr>
          <w:rFonts w:ascii="Calibri" w:hAnsi="Calibri"/>
          <w:color w:val="000080"/>
          <w:u w:val="double"/>
        </w:rPr>
      </w:pPr>
      <w:r w:rsidRPr="005E2CD0">
        <w:rPr>
          <w:rFonts w:ascii="Calibri" w:hAnsi="Calibri"/>
          <w:color w:val="000080"/>
          <w:u w:val="double"/>
        </w:rPr>
        <w:t>_______________________________________________________________</w:t>
      </w:r>
    </w:p>
    <w:p w14:paraId="524D74E7" w14:textId="77777777" w:rsidR="007362C4" w:rsidRPr="007362C4" w:rsidRDefault="007362C4" w:rsidP="007362C4">
      <w:pPr>
        <w:ind w:left="567" w:hanging="567"/>
        <w:rPr>
          <w:rFonts w:ascii="Calibri" w:hAnsi="Calibri"/>
          <w:color w:val="000080"/>
          <w:u w:val="double"/>
        </w:rPr>
        <w:sectPr w:rsidR="007362C4" w:rsidRPr="007362C4" w:rsidSect="00842EEA">
          <w:headerReference w:type="default" r:id="rId8"/>
          <w:footerReference w:type="first" r:id="rId9"/>
          <w:pgSz w:w="11918" w:h="16854"/>
          <w:pgMar w:top="318" w:right="1134" w:bottom="318" w:left="1134" w:header="0" w:footer="340" w:gutter="0"/>
          <w:cols w:space="720"/>
          <w:noEndnote/>
          <w:titlePg/>
          <w:docGrid w:linePitch="326"/>
        </w:sectPr>
      </w:pPr>
    </w:p>
    <w:p w14:paraId="6B164160" w14:textId="2097697D" w:rsidR="007362C4" w:rsidRDefault="007362C4" w:rsidP="00F8789D">
      <w:pPr>
        <w:tabs>
          <w:tab w:val="left" w:pos="10490"/>
        </w:tabs>
        <w:ind w:right="11"/>
        <w:jc w:val="both"/>
        <w:rPr>
          <w:rFonts w:ascii="Calibri" w:hAnsi="Calibri"/>
          <w:b/>
        </w:rPr>
        <w:sectPr w:rsidR="007362C4" w:rsidSect="007362C4">
          <w:type w:val="continuous"/>
          <w:pgSz w:w="11918" w:h="16854"/>
          <w:pgMar w:top="318" w:right="1134" w:bottom="318" w:left="1134" w:header="0" w:footer="340" w:gutter="0"/>
          <w:cols w:space="720"/>
          <w:noEndnote/>
          <w:titlePg/>
          <w:docGrid w:linePitch="326"/>
        </w:sectPr>
      </w:pPr>
    </w:p>
    <w:p w14:paraId="3B42045E" w14:textId="496C0A36" w:rsidR="00F30F4D" w:rsidRDefault="00F30F4D" w:rsidP="00F8789D">
      <w:pPr>
        <w:tabs>
          <w:tab w:val="left" w:pos="10490"/>
        </w:tabs>
        <w:ind w:right="11"/>
        <w:jc w:val="both"/>
        <w:rPr>
          <w:rFonts w:ascii="Calibri" w:hAnsi="Calibri"/>
        </w:rPr>
      </w:pPr>
      <w:r w:rsidRPr="00F30F4D">
        <w:rPr>
          <w:rFonts w:ascii="Calibri" w:hAnsi="Calibri"/>
        </w:rPr>
        <w:t>Thank you for your booking at the MUA/ITF organising and Communication Centre, in order for your booking to be accepted you will need to read and sign this form.</w:t>
      </w:r>
    </w:p>
    <w:p w14:paraId="50D09F72" w14:textId="57CBA144" w:rsidR="00F30F4D" w:rsidRPr="00F30F4D" w:rsidRDefault="00F30F4D" w:rsidP="00F8789D">
      <w:pPr>
        <w:tabs>
          <w:tab w:val="left" w:pos="10490"/>
        </w:tabs>
        <w:ind w:right="11"/>
        <w:jc w:val="both"/>
        <w:rPr>
          <w:rFonts w:ascii="Calibri" w:hAnsi="Calibri"/>
        </w:rPr>
      </w:pPr>
      <w:r>
        <w:rPr>
          <w:rFonts w:ascii="Calibri" w:hAnsi="Calibri"/>
        </w:rPr>
        <w:t>If you have any issues please contact Michelle Summers on 02 9267 9134</w:t>
      </w:r>
    </w:p>
    <w:p w14:paraId="24D520EE" w14:textId="77777777" w:rsidR="00F30F4D" w:rsidRPr="00F30F4D" w:rsidRDefault="00F30F4D" w:rsidP="00F8789D">
      <w:pPr>
        <w:tabs>
          <w:tab w:val="left" w:pos="10490"/>
        </w:tabs>
        <w:ind w:right="11"/>
        <w:jc w:val="both"/>
        <w:rPr>
          <w:rFonts w:ascii="Calibri" w:hAnsi="Calibri"/>
        </w:rPr>
      </w:pPr>
    </w:p>
    <w:p w14:paraId="44B240E7" w14:textId="17975CF0" w:rsidR="005E2CD0" w:rsidRPr="0099698E" w:rsidRDefault="005E2CD0" w:rsidP="00F8789D">
      <w:pPr>
        <w:tabs>
          <w:tab w:val="left" w:pos="10490"/>
        </w:tabs>
        <w:ind w:right="11"/>
        <w:jc w:val="both"/>
        <w:rPr>
          <w:rFonts w:ascii="Calibri" w:hAnsi="Calibri"/>
          <w:b/>
        </w:rPr>
      </w:pPr>
      <w:r w:rsidRPr="0099698E">
        <w:rPr>
          <w:rFonts w:ascii="Calibri" w:hAnsi="Calibri"/>
          <w:b/>
        </w:rPr>
        <w:t>Tentative Bookings</w:t>
      </w:r>
    </w:p>
    <w:p w14:paraId="4CF5EB94" w14:textId="52B3E6E9" w:rsidR="005E2CD0" w:rsidRPr="007362C4" w:rsidRDefault="0099698E" w:rsidP="00F8789D">
      <w:pPr>
        <w:tabs>
          <w:tab w:val="left" w:pos="10490"/>
        </w:tabs>
        <w:ind w:right="11"/>
        <w:jc w:val="both"/>
        <w:rPr>
          <w:rFonts w:ascii="Calibri" w:hAnsi="Calibri"/>
          <w:sz w:val="22"/>
          <w:szCs w:val="22"/>
        </w:rPr>
      </w:pPr>
      <w:r w:rsidRPr="007362C4">
        <w:rPr>
          <w:rFonts w:ascii="Calibri" w:hAnsi="Calibri"/>
          <w:sz w:val="22"/>
          <w:szCs w:val="22"/>
        </w:rPr>
        <w:t xml:space="preserve">Tentative Bookings are held for 7 </w:t>
      </w:r>
      <w:r w:rsidR="00F30F4D">
        <w:rPr>
          <w:rFonts w:ascii="Calibri" w:hAnsi="Calibri"/>
          <w:sz w:val="22"/>
          <w:szCs w:val="22"/>
        </w:rPr>
        <w:t>days</w:t>
      </w:r>
    </w:p>
    <w:p w14:paraId="130CD7E4" w14:textId="77777777" w:rsidR="0099698E" w:rsidRPr="007362C4" w:rsidRDefault="0099698E" w:rsidP="00F8789D">
      <w:pPr>
        <w:tabs>
          <w:tab w:val="left" w:pos="10490"/>
        </w:tabs>
        <w:ind w:right="11"/>
        <w:jc w:val="both"/>
        <w:rPr>
          <w:rFonts w:ascii="Calibri" w:hAnsi="Calibri"/>
          <w:sz w:val="22"/>
          <w:szCs w:val="22"/>
        </w:rPr>
      </w:pPr>
    </w:p>
    <w:p w14:paraId="1206E1C5" w14:textId="6EC2F58E" w:rsidR="005E2CD0" w:rsidRPr="007362C4" w:rsidRDefault="005E2CD0" w:rsidP="00F8789D">
      <w:pPr>
        <w:tabs>
          <w:tab w:val="left" w:pos="10490"/>
        </w:tabs>
        <w:ind w:right="11"/>
        <w:jc w:val="both"/>
        <w:rPr>
          <w:rFonts w:ascii="Calibri" w:hAnsi="Calibri"/>
          <w:b/>
          <w:sz w:val="22"/>
          <w:szCs w:val="22"/>
        </w:rPr>
      </w:pPr>
      <w:r w:rsidRPr="007362C4">
        <w:rPr>
          <w:rFonts w:ascii="Calibri" w:hAnsi="Calibri"/>
          <w:b/>
          <w:sz w:val="22"/>
          <w:szCs w:val="22"/>
        </w:rPr>
        <w:t>Confirmation of Booking</w:t>
      </w:r>
    </w:p>
    <w:p w14:paraId="48533D79" w14:textId="130A181B" w:rsidR="0099698E" w:rsidRPr="007362C4" w:rsidRDefault="007362C4" w:rsidP="00F8789D">
      <w:pPr>
        <w:tabs>
          <w:tab w:val="left" w:pos="10490"/>
        </w:tabs>
        <w:ind w:right="11"/>
        <w:jc w:val="both"/>
        <w:rPr>
          <w:rFonts w:ascii="Calibri" w:hAnsi="Calibri"/>
          <w:sz w:val="22"/>
          <w:szCs w:val="22"/>
        </w:rPr>
      </w:pPr>
      <w:r>
        <w:rPr>
          <w:rFonts w:ascii="Calibri" w:hAnsi="Calibri"/>
          <w:sz w:val="22"/>
          <w:szCs w:val="22"/>
        </w:rPr>
        <w:t>For the b</w:t>
      </w:r>
      <w:r w:rsidR="0099698E" w:rsidRPr="007362C4">
        <w:rPr>
          <w:rFonts w:ascii="Calibri" w:hAnsi="Calibri"/>
          <w:sz w:val="22"/>
          <w:szCs w:val="22"/>
        </w:rPr>
        <w:t xml:space="preserve">ooking to be confirmed the following </w:t>
      </w:r>
      <w:r w:rsidR="00F30F4D">
        <w:rPr>
          <w:rFonts w:ascii="Calibri" w:hAnsi="Calibri"/>
          <w:sz w:val="22"/>
          <w:szCs w:val="22"/>
        </w:rPr>
        <w:t>is to be provided by you to the MUA</w:t>
      </w:r>
    </w:p>
    <w:p w14:paraId="0DE53152" w14:textId="0D813554" w:rsidR="0099698E" w:rsidRPr="007362C4" w:rsidRDefault="0099698E" w:rsidP="00D617AB">
      <w:pPr>
        <w:numPr>
          <w:ilvl w:val="0"/>
          <w:numId w:val="2"/>
        </w:numPr>
        <w:rPr>
          <w:rFonts w:ascii="Calibri" w:hAnsi="Calibri"/>
          <w:sz w:val="22"/>
          <w:szCs w:val="22"/>
        </w:rPr>
      </w:pPr>
      <w:r w:rsidRPr="007362C4">
        <w:rPr>
          <w:rFonts w:ascii="Calibri" w:hAnsi="Calibri"/>
          <w:sz w:val="22"/>
          <w:szCs w:val="22"/>
        </w:rPr>
        <w:t>Signed booking request form</w:t>
      </w:r>
    </w:p>
    <w:p w14:paraId="1260F1DE" w14:textId="5E18901B" w:rsidR="0099698E" w:rsidRPr="007362C4" w:rsidRDefault="0099698E" w:rsidP="00D617AB">
      <w:pPr>
        <w:numPr>
          <w:ilvl w:val="0"/>
          <w:numId w:val="2"/>
        </w:numPr>
        <w:rPr>
          <w:rFonts w:ascii="Calibri" w:hAnsi="Calibri"/>
          <w:sz w:val="22"/>
          <w:szCs w:val="22"/>
        </w:rPr>
      </w:pPr>
      <w:r w:rsidRPr="007362C4">
        <w:rPr>
          <w:rFonts w:ascii="Calibri" w:hAnsi="Calibri"/>
          <w:sz w:val="22"/>
          <w:szCs w:val="22"/>
        </w:rPr>
        <w:t xml:space="preserve">10% Deposit paid </w:t>
      </w:r>
    </w:p>
    <w:p w14:paraId="6F5D429C" w14:textId="673DFAE9" w:rsidR="0099698E" w:rsidRPr="007362C4" w:rsidRDefault="0099698E" w:rsidP="00D617AB">
      <w:pPr>
        <w:numPr>
          <w:ilvl w:val="0"/>
          <w:numId w:val="2"/>
        </w:numPr>
        <w:rPr>
          <w:rFonts w:ascii="Calibri" w:hAnsi="Calibri"/>
          <w:sz w:val="22"/>
          <w:szCs w:val="22"/>
        </w:rPr>
      </w:pPr>
      <w:r w:rsidRPr="007362C4">
        <w:rPr>
          <w:rFonts w:ascii="Calibri" w:hAnsi="Calibri"/>
          <w:sz w:val="22"/>
          <w:szCs w:val="22"/>
        </w:rPr>
        <w:t xml:space="preserve">Signed Term and Conditions </w:t>
      </w:r>
      <w:r w:rsidR="00F30F4D">
        <w:rPr>
          <w:rFonts w:ascii="Calibri" w:hAnsi="Calibri"/>
          <w:sz w:val="22"/>
          <w:szCs w:val="22"/>
        </w:rPr>
        <w:t>(this form)</w:t>
      </w:r>
    </w:p>
    <w:p w14:paraId="418D9D5D" w14:textId="77777777" w:rsidR="0099698E" w:rsidRPr="007362C4" w:rsidRDefault="0099698E" w:rsidP="00F8789D">
      <w:pPr>
        <w:tabs>
          <w:tab w:val="left" w:pos="10490"/>
        </w:tabs>
        <w:ind w:right="11"/>
        <w:jc w:val="both"/>
        <w:rPr>
          <w:rFonts w:ascii="Calibri" w:hAnsi="Calibri"/>
          <w:sz w:val="22"/>
          <w:szCs w:val="22"/>
        </w:rPr>
      </w:pPr>
    </w:p>
    <w:p w14:paraId="2883A235" w14:textId="70DAC31D" w:rsidR="005E2CD0" w:rsidRPr="007362C4" w:rsidRDefault="005E2CD0" w:rsidP="00F8789D">
      <w:pPr>
        <w:tabs>
          <w:tab w:val="left" w:pos="10490"/>
        </w:tabs>
        <w:ind w:right="11"/>
        <w:jc w:val="both"/>
        <w:rPr>
          <w:rFonts w:ascii="Calibri" w:hAnsi="Calibri"/>
          <w:b/>
          <w:sz w:val="22"/>
          <w:szCs w:val="22"/>
        </w:rPr>
      </w:pPr>
      <w:r w:rsidRPr="007362C4">
        <w:rPr>
          <w:rFonts w:ascii="Calibri" w:hAnsi="Calibri"/>
          <w:b/>
          <w:sz w:val="22"/>
          <w:szCs w:val="22"/>
        </w:rPr>
        <w:t>Cancellation</w:t>
      </w:r>
    </w:p>
    <w:p w14:paraId="137C1092" w14:textId="21BE8CCA" w:rsidR="0099698E" w:rsidRPr="007362C4" w:rsidRDefault="00D617AB" w:rsidP="00F8789D">
      <w:pPr>
        <w:tabs>
          <w:tab w:val="left" w:pos="10490"/>
        </w:tabs>
        <w:ind w:right="11"/>
        <w:jc w:val="both"/>
        <w:rPr>
          <w:rFonts w:ascii="Calibri" w:hAnsi="Calibri"/>
          <w:sz w:val="22"/>
          <w:szCs w:val="22"/>
        </w:rPr>
      </w:pPr>
      <w:r w:rsidRPr="007362C4">
        <w:rPr>
          <w:rFonts w:ascii="Calibri" w:hAnsi="Calibri"/>
          <w:sz w:val="22"/>
          <w:szCs w:val="22"/>
        </w:rPr>
        <w:t>In the event that you will need to cancel your booking the following</w:t>
      </w:r>
      <w:r w:rsidR="007362C4">
        <w:rPr>
          <w:rFonts w:ascii="Calibri" w:hAnsi="Calibri"/>
          <w:sz w:val="22"/>
          <w:szCs w:val="22"/>
        </w:rPr>
        <w:t xml:space="preserve"> fees</w:t>
      </w:r>
      <w:r w:rsidRPr="007362C4">
        <w:rPr>
          <w:rFonts w:ascii="Calibri" w:hAnsi="Calibri"/>
          <w:sz w:val="22"/>
          <w:szCs w:val="22"/>
        </w:rPr>
        <w:t xml:space="preserve"> will apply </w:t>
      </w:r>
    </w:p>
    <w:p w14:paraId="67ED062A" w14:textId="7C7B3394" w:rsidR="00D617AB" w:rsidRPr="007362C4" w:rsidRDefault="00D617AB" w:rsidP="007362C4">
      <w:pPr>
        <w:pStyle w:val="ListParagraph"/>
        <w:numPr>
          <w:ilvl w:val="0"/>
          <w:numId w:val="3"/>
        </w:numPr>
        <w:tabs>
          <w:tab w:val="left" w:pos="10490"/>
        </w:tabs>
        <w:ind w:right="11"/>
        <w:jc w:val="both"/>
        <w:rPr>
          <w:rFonts w:ascii="Calibri" w:hAnsi="Calibri"/>
          <w:sz w:val="22"/>
          <w:szCs w:val="22"/>
        </w:rPr>
      </w:pPr>
      <w:r w:rsidRPr="007362C4">
        <w:rPr>
          <w:rFonts w:ascii="Calibri" w:hAnsi="Calibri"/>
          <w:sz w:val="22"/>
          <w:szCs w:val="22"/>
        </w:rPr>
        <w:t>Cancellations received 14 days</w:t>
      </w:r>
      <w:r w:rsidR="00F30F4D">
        <w:rPr>
          <w:rFonts w:ascii="Calibri" w:hAnsi="Calibri"/>
          <w:sz w:val="22"/>
          <w:szCs w:val="22"/>
        </w:rPr>
        <w:t xml:space="preserve"> or more</w:t>
      </w:r>
      <w:r w:rsidRPr="007362C4">
        <w:rPr>
          <w:rFonts w:ascii="Calibri" w:hAnsi="Calibri"/>
          <w:sz w:val="22"/>
          <w:szCs w:val="22"/>
        </w:rPr>
        <w:t xml:space="preserve"> prior to your booking will not incur any cancellation fees</w:t>
      </w:r>
    </w:p>
    <w:p w14:paraId="321BF2B5" w14:textId="2D6AEAE0" w:rsidR="00D617AB" w:rsidRPr="007362C4" w:rsidRDefault="00D617AB" w:rsidP="007362C4">
      <w:pPr>
        <w:pStyle w:val="ListParagraph"/>
        <w:numPr>
          <w:ilvl w:val="0"/>
          <w:numId w:val="3"/>
        </w:numPr>
        <w:tabs>
          <w:tab w:val="left" w:pos="10490"/>
        </w:tabs>
        <w:ind w:right="11"/>
        <w:jc w:val="both"/>
        <w:rPr>
          <w:rFonts w:ascii="Calibri" w:hAnsi="Calibri"/>
          <w:sz w:val="22"/>
          <w:szCs w:val="22"/>
        </w:rPr>
      </w:pPr>
      <w:r w:rsidRPr="007362C4">
        <w:rPr>
          <w:rFonts w:ascii="Calibri" w:hAnsi="Calibri"/>
          <w:sz w:val="22"/>
          <w:szCs w:val="22"/>
        </w:rPr>
        <w:t xml:space="preserve">Cancellations received </w:t>
      </w:r>
      <w:r w:rsidR="00F30F4D">
        <w:rPr>
          <w:rFonts w:ascii="Calibri" w:hAnsi="Calibri"/>
          <w:sz w:val="22"/>
          <w:szCs w:val="22"/>
        </w:rPr>
        <w:t>13-7</w:t>
      </w:r>
      <w:r w:rsidRPr="007362C4">
        <w:rPr>
          <w:rFonts w:ascii="Calibri" w:hAnsi="Calibri"/>
          <w:sz w:val="22"/>
          <w:szCs w:val="22"/>
        </w:rPr>
        <w:t xml:space="preserve"> days prior to your booking will incur a fee of 50% of the full cost.</w:t>
      </w:r>
    </w:p>
    <w:p w14:paraId="7EE75BAC" w14:textId="41BA42E0" w:rsidR="007362C4" w:rsidRPr="00F30F4D" w:rsidRDefault="00D617AB" w:rsidP="007362C4">
      <w:pPr>
        <w:pStyle w:val="ListParagraph"/>
        <w:numPr>
          <w:ilvl w:val="0"/>
          <w:numId w:val="3"/>
        </w:numPr>
        <w:tabs>
          <w:tab w:val="left" w:pos="10490"/>
        </w:tabs>
        <w:ind w:right="11"/>
        <w:jc w:val="both"/>
        <w:rPr>
          <w:rFonts w:ascii="Calibri" w:hAnsi="Calibri"/>
          <w:sz w:val="22"/>
          <w:szCs w:val="22"/>
        </w:rPr>
      </w:pPr>
      <w:r w:rsidRPr="007362C4">
        <w:rPr>
          <w:rFonts w:ascii="Calibri" w:hAnsi="Calibri"/>
          <w:sz w:val="22"/>
          <w:szCs w:val="22"/>
        </w:rPr>
        <w:t xml:space="preserve">Cancellations received on the day or </w:t>
      </w:r>
      <w:r w:rsidR="00F30F4D">
        <w:rPr>
          <w:rFonts w:ascii="Calibri" w:hAnsi="Calibri"/>
          <w:sz w:val="22"/>
          <w:szCs w:val="22"/>
        </w:rPr>
        <w:t>6-0</w:t>
      </w:r>
      <w:r w:rsidRPr="007362C4">
        <w:rPr>
          <w:rFonts w:ascii="Calibri" w:hAnsi="Calibri"/>
          <w:sz w:val="22"/>
          <w:szCs w:val="22"/>
        </w:rPr>
        <w:t xml:space="preserve"> will incur full costs</w:t>
      </w:r>
    </w:p>
    <w:p w14:paraId="78093BE4" w14:textId="77777777" w:rsidR="007362C4" w:rsidRDefault="007362C4" w:rsidP="00F8789D">
      <w:pPr>
        <w:tabs>
          <w:tab w:val="left" w:pos="10490"/>
        </w:tabs>
        <w:ind w:right="11"/>
        <w:jc w:val="both"/>
        <w:rPr>
          <w:rFonts w:ascii="Calibri" w:hAnsi="Calibri"/>
          <w:b/>
          <w:sz w:val="22"/>
          <w:szCs w:val="22"/>
        </w:rPr>
      </w:pPr>
    </w:p>
    <w:p w14:paraId="06AACC99" w14:textId="7353FC76" w:rsidR="005E2CD0" w:rsidRPr="007362C4" w:rsidRDefault="005E2CD0" w:rsidP="00F8789D">
      <w:pPr>
        <w:tabs>
          <w:tab w:val="left" w:pos="10490"/>
        </w:tabs>
        <w:ind w:right="11"/>
        <w:jc w:val="both"/>
        <w:rPr>
          <w:rFonts w:ascii="Calibri" w:hAnsi="Calibri"/>
          <w:b/>
          <w:sz w:val="22"/>
          <w:szCs w:val="22"/>
        </w:rPr>
      </w:pPr>
      <w:r w:rsidRPr="007362C4">
        <w:rPr>
          <w:rFonts w:ascii="Calibri" w:hAnsi="Calibri"/>
          <w:b/>
          <w:sz w:val="22"/>
          <w:szCs w:val="22"/>
        </w:rPr>
        <w:t>Final Numbers</w:t>
      </w:r>
    </w:p>
    <w:p w14:paraId="6A4FF123" w14:textId="74703697" w:rsidR="0099698E" w:rsidRPr="007362C4" w:rsidRDefault="00F30F4D" w:rsidP="00F8789D">
      <w:pPr>
        <w:tabs>
          <w:tab w:val="left" w:pos="10490"/>
        </w:tabs>
        <w:ind w:right="11"/>
        <w:jc w:val="both"/>
        <w:rPr>
          <w:rFonts w:ascii="Calibri" w:hAnsi="Calibri"/>
          <w:sz w:val="22"/>
          <w:szCs w:val="22"/>
        </w:rPr>
      </w:pPr>
      <w:r>
        <w:rPr>
          <w:rFonts w:ascii="Calibri" w:hAnsi="Calibri"/>
          <w:sz w:val="22"/>
          <w:szCs w:val="22"/>
        </w:rPr>
        <w:t>To ensure room set up is accurate f</w:t>
      </w:r>
      <w:r w:rsidR="007362C4">
        <w:rPr>
          <w:rFonts w:ascii="Calibri" w:hAnsi="Calibri"/>
          <w:sz w:val="22"/>
          <w:szCs w:val="22"/>
        </w:rPr>
        <w:t>in</w:t>
      </w:r>
      <w:r>
        <w:rPr>
          <w:rFonts w:ascii="Calibri" w:hAnsi="Calibri"/>
          <w:sz w:val="22"/>
          <w:szCs w:val="22"/>
        </w:rPr>
        <w:t>al n</w:t>
      </w:r>
      <w:r w:rsidR="007362C4">
        <w:rPr>
          <w:rFonts w:ascii="Calibri" w:hAnsi="Calibri"/>
          <w:sz w:val="22"/>
          <w:szCs w:val="22"/>
        </w:rPr>
        <w:t>umbers are required three (3) days prior to the event</w:t>
      </w:r>
    </w:p>
    <w:p w14:paraId="201320AA" w14:textId="77777777" w:rsidR="00D617AB" w:rsidRPr="007362C4" w:rsidRDefault="00D617AB" w:rsidP="00F8789D">
      <w:pPr>
        <w:tabs>
          <w:tab w:val="left" w:pos="10490"/>
        </w:tabs>
        <w:ind w:right="11"/>
        <w:jc w:val="both"/>
        <w:rPr>
          <w:rFonts w:ascii="Calibri" w:hAnsi="Calibri"/>
          <w:sz w:val="22"/>
          <w:szCs w:val="22"/>
        </w:rPr>
      </w:pPr>
    </w:p>
    <w:p w14:paraId="693F8FF9" w14:textId="4E98CF51" w:rsidR="005E2CD0" w:rsidRPr="00351BC7" w:rsidRDefault="005E2CD0" w:rsidP="00F8789D">
      <w:pPr>
        <w:tabs>
          <w:tab w:val="left" w:pos="10490"/>
        </w:tabs>
        <w:ind w:right="11"/>
        <w:jc w:val="both"/>
        <w:rPr>
          <w:rFonts w:ascii="Calibri" w:hAnsi="Calibri"/>
          <w:b/>
          <w:sz w:val="22"/>
          <w:szCs w:val="22"/>
        </w:rPr>
      </w:pPr>
      <w:r w:rsidRPr="00351BC7">
        <w:rPr>
          <w:rFonts w:ascii="Calibri" w:hAnsi="Calibri"/>
          <w:b/>
          <w:sz w:val="22"/>
          <w:szCs w:val="22"/>
        </w:rPr>
        <w:t>Loss or Damage</w:t>
      </w:r>
      <w:bookmarkStart w:id="0" w:name="_GoBack"/>
      <w:bookmarkEnd w:id="0"/>
    </w:p>
    <w:p w14:paraId="57563D73" w14:textId="2A4DCD7A" w:rsidR="00351BC7" w:rsidRPr="007362C4" w:rsidRDefault="00351BC7" w:rsidP="00F8789D">
      <w:pPr>
        <w:tabs>
          <w:tab w:val="left" w:pos="10490"/>
        </w:tabs>
        <w:ind w:right="11"/>
        <w:jc w:val="both"/>
        <w:rPr>
          <w:rFonts w:ascii="Calibri" w:hAnsi="Calibri"/>
          <w:sz w:val="22"/>
          <w:szCs w:val="22"/>
        </w:rPr>
      </w:pPr>
      <w:r>
        <w:rPr>
          <w:rFonts w:ascii="Calibri" w:hAnsi="Calibri"/>
          <w:sz w:val="22"/>
          <w:szCs w:val="22"/>
        </w:rPr>
        <w:t>Loss or damage to the venue, carpet, fixtures, fittings</w:t>
      </w:r>
      <w:r w:rsidR="00D31F44">
        <w:rPr>
          <w:rFonts w:ascii="Calibri" w:hAnsi="Calibri"/>
          <w:sz w:val="22"/>
          <w:szCs w:val="22"/>
        </w:rPr>
        <w:t xml:space="preserve">, equipment </w:t>
      </w:r>
      <w:r>
        <w:rPr>
          <w:rFonts w:ascii="Calibri" w:hAnsi="Calibri"/>
          <w:sz w:val="22"/>
          <w:szCs w:val="22"/>
        </w:rPr>
        <w:t>and/or contents caused by the organiser/hirer, guests, agents or contractors before, during or after the event will be the financial responsibility of the organiser/hirer. MUA accept no responsibility for loss or damage to merchandise or other property during your time at the venue.</w:t>
      </w:r>
    </w:p>
    <w:p w14:paraId="02AEFACA" w14:textId="77777777" w:rsidR="0099698E" w:rsidRPr="007362C4" w:rsidRDefault="0099698E" w:rsidP="00F8789D">
      <w:pPr>
        <w:tabs>
          <w:tab w:val="left" w:pos="10490"/>
        </w:tabs>
        <w:ind w:right="11"/>
        <w:jc w:val="both"/>
        <w:rPr>
          <w:rFonts w:ascii="Calibri" w:hAnsi="Calibri"/>
          <w:sz w:val="22"/>
          <w:szCs w:val="22"/>
        </w:rPr>
      </w:pPr>
    </w:p>
    <w:p w14:paraId="02AB19FA" w14:textId="16257CF3" w:rsidR="005E2CD0" w:rsidRPr="006F631C" w:rsidRDefault="005E2CD0" w:rsidP="00F8789D">
      <w:pPr>
        <w:tabs>
          <w:tab w:val="left" w:pos="10490"/>
        </w:tabs>
        <w:ind w:right="11"/>
        <w:jc w:val="both"/>
        <w:rPr>
          <w:rFonts w:ascii="Calibri" w:hAnsi="Calibri"/>
          <w:b/>
          <w:sz w:val="22"/>
          <w:szCs w:val="22"/>
        </w:rPr>
      </w:pPr>
      <w:r w:rsidRPr="006F631C">
        <w:rPr>
          <w:rFonts w:ascii="Calibri" w:hAnsi="Calibri"/>
          <w:b/>
          <w:sz w:val="22"/>
          <w:szCs w:val="22"/>
        </w:rPr>
        <w:t>Exhibitions/Displays</w:t>
      </w:r>
    </w:p>
    <w:p w14:paraId="3737209D" w14:textId="673F6A1C" w:rsidR="00351BC7" w:rsidRPr="007362C4" w:rsidRDefault="00351BC7" w:rsidP="00F8789D">
      <w:pPr>
        <w:tabs>
          <w:tab w:val="left" w:pos="10490"/>
        </w:tabs>
        <w:ind w:right="11"/>
        <w:jc w:val="both"/>
        <w:rPr>
          <w:rFonts w:ascii="Calibri" w:hAnsi="Calibri"/>
          <w:sz w:val="22"/>
          <w:szCs w:val="22"/>
        </w:rPr>
      </w:pPr>
      <w:r>
        <w:rPr>
          <w:rFonts w:ascii="Calibri" w:hAnsi="Calibri"/>
          <w:sz w:val="22"/>
          <w:szCs w:val="22"/>
        </w:rPr>
        <w:t xml:space="preserve">To maintain the high standard and </w:t>
      </w:r>
      <w:r w:rsidR="006F631C">
        <w:rPr>
          <w:rFonts w:ascii="Calibri" w:hAnsi="Calibri"/>
          <w:sz w:val="22"/>
          <w:szCs w:val="22"/>
        </w:rPr>
        <w:t>condition</w:t>
      </w:r>
      <w:r>
        <w:rPr>
          <w:rFonts w:ascii="Calibri" w:hAnsi="Calibri"/>
          <w:sz w:val="22"/>
          <w:szCs w:val="22"/>
        </w:rPr>
        <w:t xml:space="preserve"> of o</w:t>
      </w:r>
      <w:r w:rsidR="009F4E3F">
        <w:rPr>
          <w:rFonts w:ascii="Calibri" w:hAnsi="Calibri"/>
          <w:sz w:val="22"/>
          <w:szCs w:val="22"/>
        </w:rPr>
        <w:t>ur venue</w:t>
      </w:r>
      <w:r w:rsidR="0095261A">
        <w:rPr>
          <w:rFonts w:ascii="Calibri" w:hAnsi="Calibri"/>
          <w:sz w:val="22"/>
          <w:szCs w:val="22"/>
        </w:rPr>
        <w:t xml:space="preserve"> for future events, no items should be pinned, glued or sticky taped to the walls or furnishings. Blu tak is acceptable. If any damages occur due to affixing any items to the walls or furnishings will incur charges. </w:t>
      </w:r>
    </w:p>
    <w:p w14:paraId="71B5D246" w14:textId="77777777" w:rsidR="0099698E" w:rsidRPr="007362C4" w:rsidRDefault="0099698E" w:rsidP="00F8789D">
      <w:pPr>
        <w:tabs>
          <w:tab w:val="left" w:pos="10490"/>
        </w:tabs>
        <w:ind w:right="11"/>
        <w:jc w:val="both"/>
        <w:rPr>
          <w:rFonts w:ascii="Calibri" w:hAnsi="Calibri"/>
          <w:sz w:val="22"/>
          <w:szCs w:val="22"/>
        </w:rPr>
      </w:pPr>
    </w:p>
    <w:p w14:paraId="0A40D619" w14:textId="6D09B440" w:rsidR="005E2CD0" w:rsidRPr="00273D6D" w:rsidRDefault="005E2CD0" w:rsidP="00F8789D">
      <w:pPr>
        <w:tabs>
          <w:tab w:val="left" w:pos="10490"/>
        </w:tabs>
        <w:ind w:right="11"/>
        <w:jc w:val="both"/>
        <w:rPr>
          <w:rFonts w:ascii="Calibri" w:hAnsi="Calibri"/>
          <w:b/>
          <w:sz w:val="22"/>
          <w:szCs w:val="22"/>
        </w:rPr>
      </w:pPr>
      <w:r w:rsidRPr="00273D6D">
        <w:rPr>
          <w:rFonts w:ascii="Calibri" w:hAnsi="Calibri"/>
          <w:b/>
          <w:sz w:val="22"/>
          <w:szCs w:val="22"/>
        </w:rPr>
        <w:t>Surcharges</w:t>
      </w:r>
    </w:p>
    <w:p w14:paraId="3C80ED2D" w14:textId="4C2617C6" w:rsidR="0095261A" w:rsidRDefault="0095261A" w:rsidP="00F8789D">
      <w:pPr>
        <w:tabs>
          <w:tab w:val="left" w:pos="10490"/>
        </w:tabs>
        <w:ind w:right="11"/>
        <w:jc w:val="both"/>
        <w:rPr>
          <w:rFonts w:ascii="Calibri" w:hAnsi="Calibri"/>
          <w:sz w:val="22"/>
          <w:szCs w:val="22"/>
        </w:rPr>
      </w:pPr>
      <w:r>
        <w:rPr>
          <w:rFonts w:ascii="Calibri" w:hAnsi="Calibri"/>
          <w:sz w:val="22"/>
          <w:szCs w:val="22"/>
        </w:rPr>
        <w:t xml:space="preserve">A surcharge for weekends, public holidays and after </w:t>
      </w:r>
      <w:r w:rsidR="00F30F4D">
        <w:rPr>
          <w:rFonts w:ascii="Calibri" w:hAnsi="Calibri"/>
          <w:sz w:val="22"/>
          <w:szCs w:val="22"/>
        </w:rPr>
        <w:t xml:space="preserve">hours will incur $100 per hour or part thereof </w:t>
      </w:r>
    </w:p>
    <w:p w14:paraId="540EB4DD" w14:textId="3E9E2F9F" w:rsidR="0095261A" w:rsidRDefault="0095261A" w:rsidP="00F8789D">
      <w:pPr>
        <w:tabs>
          <w:tab w:val="left" w:pos="10490"/>
        </w:tabs>
        <w:ind w:right="11"/>
        <w:jc w:val="both"/>
        <w:rPr>
          <w:rFonts w:ascii="Calibri" w:hAnsi="Calibri"/>
          <w:sz w:val="22"/>
          <w:szCs w:val="22"/>
        </w:rPr>
      </w:pPr>
    </w:p>
    <w:p w14:paraId="3B8E24AA" w14:textId="096D8533" w:rsidR="007362C4" w:rsidRPr="00C270B2" w:rsidRDefault="0095261A" w:rsidP="00F8789D">
      <w:pPr>
        <w:tabs>
          <w:tab w:val="left" w:pos="10490"/>
        </w:tabs>
        <w:ind w:right="11"/>
        <w:jc w:val="both"/>
        <w:rPr>
          <w:rFonts w:ascii="Calibri" w:hAnsi="Calibri"/>
          <w:sz w:val="22"/>
          <w:szCs w:val="22"/>
        </w:rPr>
        <w:sectPr w:rsidR="007362C4" w:rsidRPr="00C270B2" w:rsidSect="007362C4">
          <w:type w:val="continuous"/>
          <w:pgSz w:w="11918" w:h="16854"/>
          <w:pgMar w:top="318" w:right="1134" w:bottom="318" w:left="1134" w:header="0" w:footer="340" w:gutter="0"/>
          <w:cols w:space="720"/>
          <w:noEndnote/>
          <w:titlePg/>
          <w:docGrid w:linePitch="326"/>
        </w:sectPr>
      </w:pPr>
      <w:r>
        <w:rPr>
          <w:rFonts w:ascii="Calibri" w:hAnsi="Calibri"/>
          <w:sz w:val="22"/>
          <w:szCs w:val="22"/>
        </w:rPr>
        <w:t xml:space="preserve">If any function </w:t>
      </w:r>
      <w:r w:rsidR="00113BE3">
        <w:rPr>
          <w:rFonts w:ascii="Calibri" w:hAnsi="Calibri"/>
          <w:sz w:val="22"/>
          <w:szCs w:val="22"/>
        </w:rPr>
        <w:t>extends</w:t>
      </w:r>
      <w:r w:rsidR="00273D6D">
        <w:rPr>
          <w:rFonts w:ascii="Calibri" w:hAnsi="Calibri"/>
          <w:sz w:val="22"/>
          <w:szCs w:val="22"/>
        </w:rPr>
        <w:t xml:space="preserve"> past the confirmed booking time </w:t>
      </w:r>
      <w:r w:rsidR="00F30F4D">
        <w:rPr>
          <w:rFonts w:ascii="Calibri" w:hAnsi="Calibri"/>
          <w:sz w:val="22"/>
          <w:szCs w:val="22"/>
        </w:rPr>
        <w:t>will be charged at $100 per hour or part thereof</w:t>
      </w:r>
    </w:p>
    <w:p w14:paraId="17169E31" w14:textId="6A9CB76D" w:rsidR="007362C4" w:rsidRDefault="007362C4" w:rsidP="00F8789D">
      <w:pPr>
        <w:tabs>
          <w:tab w:val="left" w:pos="10490"/>
        </w:tabs>
        <w:ind w:right="11"/>
        <w:jc w:val="both"/>
        <w:rPr>
          <w:rFonts w:ascii="Calibri" w:hAnsi="Calibri"/>
        </w:rPr>
        <w:sectPr w:rsidR="007362C4" w:rsidSect="007362C4">
          <w:type w:val="continuous"/>
          <w:pgSz w:w="11918" w:h="16854"/>
          <w:pgMar w:top="318" w:right="1134" w:bottom="318" w:left="1134" w:header="0" w:footer="340" w:gutter="0"/>
          <w:cols w:space="720"/>
          <w:noEndnote/>
          <w:titlePg/>
          <w:docGrid w:linePitch="326"/>
        </w:sectPr>
      </w:pPr>
    </w:p>
    <w:p w14:paraId="7B84377F" w14:textId="52A09E44" w:rsidR="005E2CD0" w:rsidRPr="008C1814" w:rsidRDefault="008C1814" w:rsidP="00F8789D">
      <w:pPr>
        <w:tabs>
          <w:tab w:val="left" w:pos="10490"/>
        </w:tabs>
        <w:ind w:right="11"/>
        <w:jc w:val="both"/>
        <w:rPr>
          <w:rFonts w:ascii="Calibri" w:hAnsi="Calibri"/>
          <w:b/>
        </w:rPr>
      </w:pPr>
      <w:r w:rsidRPr="008C1814">
        <w:rPr>
          <w:rFonts w:ascii="Calibri" w:hAnsi="Calibri"/>
          <w:b/>
        </w:rPr>
        <w:t xml:space="preserve">Equipment </w:t>
      </w:r>
    </w:p>
    <w:p w14:paraId="32DE6E3E" w14:textId="362B50FF" w:rsidR="008C1814" w:rsidRDefault="008C1814" w:rsidP="00F8789D">
      <w:pPr>
        <w:tabs>
          <w:tab w:val="left" w:pos="10490"/>
        </w:tabs>
        <w:ind w:right="11"/>
        <w:jc w:val="both"/>
        <w:rPr>
          <w:rFonts w:ascii="Calibri" w:hAnsi="Calibri"/>
          <w:lang w:val="en-AU"/>
        </w:rPr>
      </w:pPr>
      <w:r>
        <w:rPr>
          <w:rFonts w:ascii="Calibri" w:hAnsi="Calibri"/>
        </w:rPr>
        <w:t>All equipment hired from the MUA/ITF Organising</w:t>
      </w:r>
      <w:r>
        <w:rPr>
          <w:rFonts w:ascii="Calibri" w:hAnsi="Calibri"/>
          <w:lang w:val="en-AU"/>
        </w:rPr>
        <w:t xml:space="preserve"> and Communications Centre will be the responsibility of the hirer. </w:t>
      </w:r>
      <w:r w:rsidR="00C270B2">
        <w:rPr>
          <w:rFonts w:ascii="Calibri" w:hAnsi="Calibri"/>
          <w:lang w:val="en-AU"/>
        </w:rPr>
        <w:t>Any damag</w:t>
      </w:r>
      <w:r w:rsidR="00F30F4D">
        <w:rPr>
          <w:rFonts w:ascii="Calibri" w:hAnsi="Calibri"/>
          <w:lang w:val="en-AU"/>
        </w:rPr>
        <w:t>es or missing equipment will be</w:t>
      </w:r>
      <w:r w:rsidR="00C270B2">
        <w:rPr>
          <w:rFonts w:ascii="Calibri" w:hAnsi="Calibri"/>
          <w:lang w:val="en-AU"/>
        </w:rPr>
        <w:t xml:space="preserve"> the financial responsibility of the hirer. </w:t>
      </w:r>
    </w:p>
    <w:p w14:paraId="3FEB9DD3" w14:textId="7DDFE4B2" w:rsidR="008C1814" w:rsidRDefault="008C1814" w:rsidP="00F8789D">
      <w:pPr>
        <w:tabs>
          <w:tab w:val="left" w:pos="10490"/>
        </w:tabs>
        <w:ind w:right="11"/>
        <w:jc w:val="both"/>
        <w:rPr>
          <w:rFonts w:ascii="Calibri" w:hAnsi="Calibri"/>
          <w:lang w:val="en-AU"/>
        </w:rPr>
      </w:pPr>
    </w:p>
    <w:p w14:paraId="11558046" w14:textId="3388C7B7" w:rsidR="008C1814" w:rsidRDefault="008C1814" w:rsidP="00F8789D">
      <w:pPr>
        <w:tabs>
          <w:tab w:val="left" w:pos="10490"/>
        </w:tabs>
        <w:ind w:right="11"/>
        <w:jc w:val="both"/>
        <w:rPr>
          <w:rFonts w:ascii="Calibri" w:hAnsi="Calibri"/>
          <w:lang w:val="en-AU"/>
        </w:rPr>
      </w:pPr>
      <w:r>
        <w:rPr>
          <w:rFonts w:ascii="Calibri" w:hAnsi="Calibri"/>
          <w:lang w:val="en-AU"/>
        </w:rPr>
        <w:t xml:space="preserve">No Equipment is to be taken outside of the venue </w:t>
      </w:r>
    </w:p>
    <w:p w14:paraId="216277B2" w14:textId="6E67246D" w:rsidR="008C1814" w:rsidRDefault="008C1814" w:rsidP="00F8789D">
      <w:pPr>
        <w:tabs>
          <w:tab w:val="left" w:pos="10490"/>
        </w:tabs>
        <w:ind w:right="11"/>
        <w:jc w:val="both"/>
        <w:rPr>
          <w:rFonts w:ascii="Calibri" w:hAnsi="Calibri"/>
          <w:lang w:val="en-AU"/>
        </w:rPr>
      </w:pPr>
    </w:p>
    <w:p w14:paraId="05ED636F" w14:textId="4CB69D0F" w:rsidR="008C1814" w:rsidRPr="008C1814" w:rsidRDefault="008C1814" w:rsidP="00F8789D">
      <w:pPr>
        <w:tabs>
          <w:tab w:val="left" w:pos="10490"/>
        </w:tabs>
        <w:ind w:right="11"/>
        <w:jc w:val="both"/>
        <w:rPr>
          <w:rFonts w:ascii="Calibri" w:hAnsi="Calibri"/>
          <w:b/>
          <w:lang w:val="en-AU"/>
        </w:rPr>
      </w:pPr>
      <w:r w:rsidRPr="008C1814">
        <w:rPr>
          <w:rFonts w:ascii="Calibri" w:hAnsi="Calibri"/>
          <w:b/>
          <w:lang w:val="en-AU"/>
        </w:rPr>
        <w:t xml:space="preserve">Responsible Conduct </w:t>
      </w:r>
    </w:p>
    <w:p w14:paraId="14B43999" w14:textId="499297CA" w:rsidR="008C1814" w:rsidRDefault="008C1814" w:rsidP="00F8789D">
      <w:pPr>
        <w:tabs>
          <w:tab w:val="left" w:pos="10490"/>
        </w:tabs>
        <w:ind w:right="11"/>
        <w:jc w:val="both"/>
        <w:rPr>
          <w:rFonts w:ascii="Calibri" w:hAnsi="Calibri"/>
          <w:lang w:val="en-AU"/>
        </w:rPr>
      </w:pPr>
      <w:r>
        <w:rPr>
          <w:rFonts w:ascii="Calibri" w:hAnsi="Calibri"/>
          <w:lang w:val="en-AU"/>
        </w:rPr>
        <w:t xml:space="preserve">MUA/ITF Conference Centre reserves the right to remove any guests from the premises if they behave in an unreasonable manner. We also reserve the right to control the volume of all music to ensure it does not interfere with surrounding meetings. </w:t>
      </w:r>
    </w:p>
    <w:p w14:paraId="17D60756" w14:textId="69D322EA" w:rsidR="008C1814" w:rsidRDefault="008C1814" w:rsidP="00F8789D">
      <w:pPr>
        <w:tabs>
          <w:tab w:val="left" w:pos="10490"/>
        </w:tabs>
        <w:ind w:right="11"/>
        <w:jc w:val="both"/>
        <w:rPr>
          <w:rFonts w:ascii="Calibri" w:hAnsi="Calibri"/>
          <w:lang w:val="en-AU"/>
        </w:rPr>
      </w:pPr>
    </w:p>
    <w:p w14:paraId="63EF607E" w14:textId="494B7AD0" w:rsidR="008C1814" w:rsidRPr="008C1814" w:rsidRDefault="008C1814" w:rsidP="00F8789D">
      <w:pPr>
        <w:tabs>
          <w:tab w:val="left" w:pos="10490"/>
        </w:tabs>
        <w:ind w:right="11"/>
        <w:jc w:val="both"/>
        <w:rPr>
          <w:rFonts w:ascii="Calibri" w:hAnsi="Calibri"/>
          <w:b/>
          <w:lang w:val="en-AU"/>
        </w:rPr>
      </w:pPr>
      <w:r w:rsidRPr="008C1814">
        <w:rPr>
          <w:rFonts w:ascii="Calibri" w:hAnsi="Calibri"/>
          <w:b/>
          <w:lang w:val="en-AU"/>
        </w:rPr>
        <w:t>Account payment options</w:t>
      </w:r>
    </w:p>
    <w:p w14:paraId="6FB36530" w14:textId="19B3FA4B" w:rsidR="008C1814" w:rsidRDefault="008C1814" w:rsidP="00F8789D">
      <w:pPr>
        <w:tabs>
          <w:tab w:val="left" w:pos="10490"/>
        </w:tabs>
        <w:ind w:right="11"/>
        <w:jc w:val="both"/>
        <w:rPr>
          <w:rFonts w:ascii="Calibri" w:hAnsi="Calibri"/>
          <w:lang w:val="en-AU"/>
        </w:rPr>
      </w:pPr>
    </w:p>
    <w:p w14:paraId="2895E03F" w14:textId="059D0FA4" w:rsidR="008C1814" w:rsidRDefault="008C1814" w:rsidP="00F8789D">
      <w:pPr>
        <w:tabs>
          <w:tab w:val="left" w:pos="10490"/>
        </w:tabs>
        <w:ind w:right="11"/>
        <w:jc w:val="both"/>
        <w:rPr>
          <w:rFonts w:ascii="Calibri" w:hAnsi="Calibri"/>
          <w:lang w:val="en-AU"/>
        </w:rPr>
      </w:pPr>
      <w:r>
        <w:rPr>
          <w:rFonts w:ascii="Calibri" w:hAnsi="Calibri"/>
          <w:lang w:val="en-AU"/>
        </w:rPr>
        <w:t xml:space="preserve">MUA/ITF Organising and Communication Centre policy requires full payment prior to the event. Electronic Fuds Transfer and Credit card payments are available. </w:t>
      </w:r>
    </w:p>
    <w:p w14:paraId="756DC763" w14:textId="30692F1B" w:rsidR="0071432A" w:rsidRDefault="0071432A" w:rsidP="00F8789D">
      <w:pPr>
        <w:tabs>
          <w:tab w:val="left" w:pos="10490"/>
        </w:tabs>
        <w:ind w:right="11"/>
        <w:jc w:val="both"/>
        <w:rPr>
          <w:rFonts w:ascii="Calibri" w:hAnsi="Calibri"/>
          <w:lang w:val="en-AU"/>
        </w:rPr>
      </w:pPr>
    </w:p>
    <w:p w14:paraId="4E40FEDE" w14:textId="01C9DF3D" w:rsidR="0071432A" w:rsidRPr="005E2CD0" w:rsidRDefault="0071432A" w:rsidP="00F8789D">
      <w:pPr>
        <w:tabs>
          <w:tab w:val="left" w:pos="10490"/>
        </w:tabs>
        <w:ind w:right="11"/>
        <w:jc w:val="both"/>
        <w:rPr>
          <w:rFonts w:ascii="Calibri" w:hAnsi="Calibri"/>
        </w:rPr>
      </w:pPr>
      <w:r>
        <w:rPr>
          <w:rFonts w:ascii="Calibri" w:hAnsi="Calibri"/>
          <w:lang w:val="en-AU"/>
        </w:rPr>
        <w:t>Where a credit card number has been given to secure a booking, we res</w:t>
      </w:r>
      <w:r w:rsidR="00C270B2">
        <w:rPr>
          <w:rFonts w:ascii="Calibri" w:hAnsi="Calibri"/>
          <w:lang w:val="en-AU"/>
        </w:rPr>
        <w:t>er</w:t>
      </w:r>
      <w:r>
        <w:rPr>
          <w:rFonts w:ascii="Calibri" w:hAnsi="Calibri"/>
          <w:lang w:val="en-AU"/>
        </w:rPr>
        <w:t>ve the right to charge the full amount, of all outstanding</w:t>
      </w:r>
      <w:r w:rsidR="00F30F4D">
        <w:rPr>
          <w:rFonts w:ascii="Calibri" w:hAnsi="Calibri"/>
          <w:lang w:val="en-AU"/>
        </w:rPr>
        <w:t xml:space="preserve"> monies</w:t>
      </w:r>
      <w:r>
        <w:rPr>
          <w:rFonts w:ascii="Calibri" w:hAnsi="Calibri"/>
          <w:lang w:val="en-AU"/>
        </w:rPr>
        <w:t xml:space="preserve">, if payment is not </w:t>
      </w:r>
      <w:r w:rsidR="00C270B2">
        <w:rPr>
          <w:rFonts w:ascii="Calibri" w:hAnsi="Calibri"/>
          <w:lang w:val="en-AU"/>
        </w:rPr>
        <w:t>received pri</w:t>
      </w:r>
      <w:r>
        <w:rPr>
          <w:rFonts w:ascii="Calibri" w:hAnsi="Calibri"/>
          <w:lang w:val="en-AU"/>
        </w:rPr>
        <w:t xml:space="preserve">or to the event. </w:t>
      </w:r>
    </w:p>
    <w:p w14:paraId="74E0C9C5" w14:textId="77777777" w:rsidR="008C1814" w:rsidRDefault="008C1814" w:rsidP="00F8789D">
      <w:pPr>
        <w:tabs>
          <w:tab w:val="left" w:pos="10490"/>
        </w:tabs>
        <w:ind w:right="11"/>
        <w:jc w:val="both"/>
        <w:rPr>
          <w:rFonts w:ascii="Calibri" w:hAnsi="Calibri"/>
        </w:rPr>
      </w:pPr>
    </w:p>
    <w:p w14:paraId="59D2B1CF" w14:textId="77777777" w:rsidR="008C1814" w:rsidRDefault="008C1814" w:rsidP="00F8789D">
      <w:pPr>
        <w:tabs>
          <w:tab w:val="left" w:pos="10490"/>
        </w:tabs>
        <w:ind w:right="11"/>
        <w:jc w:val="both"/>
        <w:rPr>
          <w:rFonts w:ascii="Calibri" w:hAnsi="Calibri"/>
        </w:rPr>
      </w:pPr>
    </w:p>
    <w:p w14:paraId="6E567AC2" w14:textId="77777777" w:rsidR="008C1814" w:rsidRDefault="008C1814" w:rsidP="00F8789D">
      <w:pPr>
        <w:tabs>
          <w:tab w:val="left" w:pos="10490"/>
        </w:tabs>
        <w:ind w:right="11"/>
        <w:jc w:val="both"/>
        <w:rPr>
          <w:rFonts w:ascii="Calibri" w:hAnsi="Calibri"/>
        </w:rPr>
      </w:pPr>
    </w:p>
    <w:p w14:paraId="36FC6ADD" w14:textId="7056925B" w:rsidR="008C1814" w:rsidRPr="0071432A" w:rsidRDefault="0071432A" w:rsidP="00F8789D">
      <w:pPr>
        <w:tabs>
          <w:tab w:val="left" w:pos="10490"/>
        </w:tabs>
        <w:ind w:right="11"/>
        <w:jc w:val="both"/>
        <w:rPr>
          <w:rFonts w:ascii="Calibri" w:hAnsi="Calibri"/>
          <w:b/>
          <w:i/>
        </w:rPr>
      </w:pPr>
      <w:r w:rsidRPr="0071432A">
        <w:rPr>
          <w:rFonts w:ascii="Calibri" w:hAnsi="Calibri"/>
          <w:b/>
          <w:i/>
        </w:rPr>
        <w:t xml:space="preserve">I agree to the MUA/ITF Organising and Communication Centre Terms and Conditions: </w:t>
      </w:r>
    </w:p>
    <w:p w14:paraId="714BD105" w14:textId="77777777" w:rsidR="0071432A" w:rsidRPr="0071432A" w:rsidRDefault="0071432A" w:rsidP="00F8789D">
      <w:pPr>
        <w:tabs>
          <w:tab w:val="left" w:pos="10490"/>
        </w:tabs>
        <w:ind w:right="11"/>
        <w:jc w:val="both"/>
        <w:rPr>
          <w:rFonts w:ascii="Calibri" w:hAnsi="Calibri"/>
          <w:i/>
        </w:rPr>
      </w:pPr>
    </w:p>
    <w:p w14:paraId="71C63DD5" w14:textId="44399D14" w:rsidR="0071432A" w:rsidRDefault="005E2CD0" w:rsidP="00F8789D">
      <w:pPr>
        <w:tabs>
          <w:tab w:val="left" w:pos="10490"/>
        </w:tabs>
        <w:ind w:right="11"/>
        <w:jc w:val="both"/>
        <w:rPr>
          <w:rFonts w:ascii="Calibri" w:hAnsi="Calibri"/>
        </w:rPr>
      </w:pPr>
      <w:r w:rsidRPr="005E2CD0">
        <w:rPr>
          <w:rFonts w:ascii="Calibri" w:hAnsi="Calibri"/>
        </w:rPr>
        <w:t xml:space="preserve">Name: </w:t>
      </w:r>
      <w:r w:rsidR="0071432A">
        <w:rPr>
          <w:rFonts w:ascii="Calibri" w:hAnsi="Calibri"/>
        </w:rPr>
        <w:t>_____________________________</w:t>
      </w:r>
    </w:p>
    <w:p w14:paraId="72F94BE8" w14:textId="095BCC3B" w:rsidR="005E2CD0" w:rsidRPr="005E2CD0" w:rsidRDefault="005E2CD0" w:rsidP="00F8789D">
      <w:pPr>
        <w:tabs>
          <w:tab w:val="left" w:pos="10490"/>
        </w:tabs>
        <w:ind w:right="11"/>
        <w:jc w:val="both"/>
        <w:rPr>
          <w:rFonts w:ascii="Calibri" w:hAnsi="Calibri"/>
        </w:rPr>
      </w:pPr>
      <w:r w:rsidRPr="005E2CD0">
        <w:rPr>
          <w:rFonts w:ascii="Calibri" w:hAnsi="Calibri"/>
        </w:rPr>
        <w:t>Company</w:t>
      </w:r>
      <w:r w:rsidR="0071432A">
        <w:rPr>
          <w:rFonts w:ascii="Calibri" w:hAnsi="Calibri"/>
        </w:rPr>
        <w:t>:</w:t>
      </w:r>
      <w:r w:rsidRPr="005E2CD0">
        <w:rPr>
          <w:rFonts w:ascii="Calibri" w:hAnsi="Calibri"/>
        </w:rPr>
        <w:t xml:space="preserve"> </w:t>
      </w:r>
      <w:r w:rsidR="0071432A">
        <w:rPr>
          <w:rFonts w:ascii="Calibri" w:hAnsi="Calibri"/>
        </w:rPr>
        <w:t xml:space="preserve"> __________________________</w:t>
      </w:r>
    </w:p>
    <w:p w14:paraId="7F2EB93F" w14:textId="1CFF74EF" w:rsidR="005E2CD0" w:rsidRPr="005E2CD0" w:rsidRDefault="005E2CD0" w:rsidP="00F8789D">
      <w:pPr>
        <w:tabs>
          <w:tab w:val="left" w:pos="10490"/>
        </w:tabs>
        <w:ind w:right="11"/>
        <w:jc w:val="both"/>
        <w:rPr>
          <w:rFonts w:ascii="Calibri" w:hAnsi="Calibri"/>
        </w:rPr>
      </w:pPr>
      <w:r w:rsidRPr="005E2CD0">
        <w:rPr>
          <w:rFonts w:ascii="Calibri" w:hAnsi="Calibri"/>
        </w:rPr>
        <w:t>Event Name</w:t>
      </w:r>
      <w:r w:rsidR="0071432A">
        <w:rPr>
          <w:rFonts w:ascii="Calibri" w:hAnsi="Calibri"/>
        </w:rPr>
        <w:t>: _________________________</w:t>
      </w:r>
    </w:p>
    <w:p w14:paraId="7FCA597F" w14:textId="67FA27A0" w:rsidR="005E2CD0" w:rsidRPr="005E2CD0" w:rsidRDefault="005E2CD0" w:rsidP="00F8789D">
      <w:pPr>
        <w:tabs>
          <w:tab w:val="left" w:pos="10490"/>
        </w:tabs>
        <w:ind w:right="11"/>
        <w:jc w:val="both"/>
        <w:rPr>
          <w:rFonts w:ascii="Calibri" w:hAnsi="Calibri"/>
        </w:rPr>
      </w:pPr>
      <w:r w:rsidRPr="005E2CD0">
        <w:rPr>
          <w:rFonts w:ascii="Calibri" w:hAnsi="Calibri"/>
        </w:rPr>
        <w:t>Signature</w:t>
      </w:r>
      <w:r w:rsidR="0071432A">
        <w:rPr>
          <w:rFonts w:ascii="Calibri" w:hAnsi="Calibri"/>
        </w:rPr>
        <w:t>: ___________________________</w:t>
      </w:r>
    </w:p>
    <w:p w14:paraId="450CC229" w14:textId="3DE5A284" w:rsidR="005E2CD0" w:rsidRPr="005E2CD0" w:rsidRDefault="005E2CD0" w:rsidP="00F8789D">
      <w:pPr>
        <w:tabs>
          <w:tab w:val="left" w:pos="10490"/>
        </w:tabs>
        <w:ind w:right="11"/>
        <w:jc w:val="both"/>
        <w:rPr>
          <w:rFonts w:ascii="Calibri" w:hAnsi="Calibri"/>
        </w:rPr>
      </w:pPr>
      <w:r w:rsidRPr="005E2CD0">
        <w:rPr>
          <w:rFonts w:ascii="Calibri" w:hAnsi="Calibri"/>
        </w:rPr>
        <w:t>Date</w:t>
      </w:r>
      <w:r w:rsidR="0071432A">
        <w:rPr>
          <w:rFonts w:ascii="Calibri" w:hAnsi="Calibri"/>
        </w:rPr>
        <w:t>: _______________________________</w:t>
      </w:r>
      <w:r w:rsidRPr="005E2CD0">
        <w:rPr>
          <w:rFonts w:ascii="Calibri" w:hAnsi="Calibri"/>
        </w:rPr>
        <w:t xml:space="preserve"> </w:t>
      </w:r>
    </w:p>
    <w:p w14:paraId="52506657" w14:textId="77777777" w:rsidR="00C37DA6" w:rsidRPr="005E2CD0" w:rsidRDefault="00C37DA6" w:rsidP="00F8789D">
      <w:pPr>
        <w:tabs>
          <w:tab w:val="left" w:pos="10490"/>
        </w:tabs>
        <w:ind w:right="11"/>
        <w:jc w:val="both"/>
        <w:rPr>
          <w:rFonts w:ascii="Calibri" w:hAnsi="Calibri"/>
        </w:rPr>
      </w:pPr>
    </w:p>
    <w:p w14:paraId="7172FFC1" w14:textId="77777777" w:rsidR="00C37DA6" w:rsidRPr="005E2CD0" w:rsidRDefault="00C37DA6" w:rsidP="00F8789D">
      <w:pPr>
        <w:tabs>
          <w:tab w:val="left" w:pos="10490"/>
        </w:tabs>
        <w:ind w:right="11"/>
        <w:jc w:val="both"/>
        <w:rPr>
          <w:rFonts w:ascii="Calibri" w:hAnsi="Calibri"/>
        </w:rPr>
      </w:pPr>
    </w:p>
    <w:p w14:paraId="63CA7B62" w14:textId="77777777" w:rsidR="00C37DA6" w:rsidRPr="005E2CD0" w:rsidRDefault="00C37DA6" w:rsidP="00F8789D">
      <w:pPr>
        <w:tabs>
          <w:tab w:val="left" w:pos="10490"/>
        </w:tabs>
        <w:ind w:right="11"/>
        <w:jc w:val="both"/>
        <w:rPr>
          <w:rFonts w:ascii="Calibri" w:hAnsi="Calibri"/>
        </w:rPr>
      </w:pPr>
    </w:p>
    <w:p w14:paraId="07397013" w14:textId="77777777" w:rsidR="0006209B" w:rsidRDefault="0006209B">
      <w:pPr>
        <w:widowControl/>
        <w:kinsoku/>
        <w:rPr>
          <w:rFonts w:ascii="Calibri" w:hAnsi="Calibri"/>
          <w:b/>
          <w:lang w:val="en-AU"/>
        </w:rPr>
      </w:pPr>
      <w:r>
        <w:rPr>
          <w:rFonts w:ascii="Calibri" w:hAnsi="Calibri"/>
          <w:b/>
          <w:lang w:val="en-AU"/>
        </w:rPr>
        <w:br w:type="page"/>
      </w:r>
    </w:p>
    <w:p w14:paraId="376DABCE" w14:textId="19D00B67" w:rsidR="007362C4" w:rsidRDefault="00F30F4D" w:rsidP="00F8789D">
      <w:pPr>
        <w:tabs>
          <w:tab w:val="left" w:pos="10490"/>
        </w:tabs>
        <w:ind w:right="11"/>
        <w:jc w:val="both"/>
        <w:rPr>
          <w:rFonts w:ascii="Calibri" w:hAnsi="Calibri"/>
          <w:b/>
          <w:lang w:val="en-AU"/>
        </w:rPr>
      </w:pPr>
      <w:r w:rsidRPr="00D854ED">
        <w:rPr>
          <w:rFonts w:ascii="Calibri" w:hAnsi="Calibri"/>
          <w:b/>
          <w:lang w:val="en-AU"/>
        </w:rPr>
        <w:lastRenderedPageBreak/>
        <w:t xml:space="preserve">MUA/ITF Organising and Communications Centre Stock </w:t>
      </w:r>
      <w:r w:rsidR="00D854ED" w:rsidRPr="00D854ED">
        <w:rPr>
          <w:rFonts w:ascii="Calibri" w:hAnsi="Calibri"/>
          <w:b/>
          <w:lang w:val="en-AU"/>
        </w:rPr>
        <w:t>Take</w:t>
      </w:r>
    </w:p>
    <w:p w14:paraId="5D5236A6" w14:textId="77777777" w:rsidR="0006209B" w:rsidRPr="00D854ED" w:rsidRDefault="0006209B" w:rsidP="00F8789D">
      <w:pPr>
        <w:tabs>
          <w:tab w:val="left" w:pos="10490"/>
        </w:tabs>
        <w:ind w:right="11"/>
        <w:jc w:val="both"/>
        <w:rPr>
          <w:rFonts w:ascii="Calibri" w:hAnsi="Calibri"/>
          <w:b/>
          <w:lang w:val="en-AU"/>
        </w:rPr>
        <w:sectPr w:rsidR="0006209B" w:rsidRPr="00D854ED" w:rsidSect="007362C4">
          <w:type w:val="continuous"/>
          <w:pgSz w:w="11918" w:h="16854"/>
          <w:pgMar w:top="318" w:right="1134" w:bottom="318" w:left="1134" w:header="0" w:footer="340" w:gutter="0"/>
          <w:cols w:space="720"/>
          <w:noEndnote/>
          <w:titlePg/>
          <w:docGrid w:linePitch="326"/>
        </w:sectPr>
      </w:pPr>
    </w:p>
    <w:p w14:paraId="0927CCB8" w14:textId="3133EBB7" w:rsidR="00C37DA6" w:rsidRPr="00D854ED" w:rsidRDefault="00C37DA6" w:rsidP="00F8789D">
      <w:pPr>
        <w:tabs>
          <w:tab w:val="left" w:pos="10490"/>
        </w:tabs>
        <w:ind w:right="11"/>
        <w:jc w:val="both"/>
        <w:rPr>
          <w:rFonts w:ascii="Calibri" w:hAnsi="Calibri"/>
          <w:b/>
          <w:lang w:val="en-AU"/>
        </w:rPr>
      </w:pPr>
    </w:p>
    <w:tbl>
      <w:tblPr>
        <w:tblStyle w:val="TableGrid"/>
        <w:tblW w:w="0" w:type="auto"/>
        <w:tblInd w:w="-5" w:type="dxa"/>
        <w:tblLook w:val="04A0" w:firstRow="1" w:lastRow="0" w:firstColumn="1" w:lastColumn="0" w:noHBand="0" w:noVBand="1"/>
      </w:tblPr>
      <w:tblGrid>
        <w:gridCol w:w="2645"/>
        <w:gridCol w:w="1041"/>
      </w:tblGrid>
      <w:tr w:rsidR="00F30F4D" w14:paraId="42BB85EE" w14:textId="77777777" w:rsidTr="0006209B">
        <w:tc>
          <w:tcPr>
            <w:tcW w:w="2645" w:type="dxa"/>
          </w:tcPr>
          <w:p w14:paraId="03DA8F3D" w14:textId="745494BF" w:rsidR="00F30F4D" w:rsidRPr="00D854ED" w:rsidRDefault="00F30F4D" w:rsidP="00D854ED">
            <w:pPr>
              <w:tabs>
                <w:tab w:val="left" w:pos="10490"/>
              </w:tabs>
              <w:ind w:right="11"/>
              <w:jc w:val="center"/>
              <w:rPr>
                <w:rFonts w:ascii="Calibri" w:hAnsi="Calibri"/>
                <w:b/>
              </w:rPr>
            </w:pPr>
            <w:bookmarkStart w:id="1" w:name="_Hlk486411796"/>
            <w:r w:rsidRPr="00D854ED">
              <w:rPr>
                <w:rFonts w:ascii="Calibri" w:hAnsi="Calibri"/>
                <w:b/>
              </w:rPr>
              <w:t>Item</w:t>
            </w:r>
          </w:p>
        </w:tc>
        <w:tc>
          <w:tcPr>
            <w:tcW w:w="1041" w:type="dxa"/>
          </w:tcPr>
          <w:p w14:paraId="72B5C7B6" w14:textId="2809E122" w:rsidR="00F30F4D" w:rsidRPr="00D854ED" w:rsidRDefault="00F30F4D" w:rsidP="00D854ED">
            <w:pPr>
              <w:tabs>
                <w:tab w:val="left" w:pos="10490"/>
              </w:tabs>
              <w:ind w:right="11"/>
              <w:jc w:val="center"/>
              <w:rPr>
                <w:rFonts w:ascii="Calibri" w:hAnsi="Calibri"/>
                <w:b/>
              </w:rPr>
            </w:pPr>
            <w:r w:rsidRPr="00D854ED">
              <w:rPr>
                <w:rFonts w:ascii="Calibri" w:hAnsi="Calibri"/>
                <w:b/>
              </w:rPr>
              <w:t xml:space="preserve">Amount </w:t>
            </w:r>
          </w:p>
        </w:tc>
      </w:tr>
      <w:tr w:rsidR="00F30F4D" w14:paraId="44EBED46" w14:textId="77777777" w:rsidTr="0006209B">
        <w:tc>
          <w:tcPr>
            <w:tcW w:w="2645" w:type="dxa"/>
          </w:tcPr>
          <w:p w14:paraId="2F0DDC32" w14:textId="032CD85D" w:rsidR="00F30F4D" w:rsidRPr="00D854ED" w:rsidRDefault="00D854ED" w:rsidP="00F8789D">
            <w:pPr>
              <w:tabs>
                <w:tab w:val="left" w:pos="10490"/>
              </w:tabs>
              <w:ind w:right="11"/>
              <w:jc w:val="both"/>
              <w:rPr>
                <w:rFonts w:ascii="Calibri" w:hAnsi="Calibri"/>
              </w:rPr>
            </w:pPr>
            <w:r w:rsidRPr="00D854ED">
              <w:rPr>
                <w:rFonts w:ascii="Calibri" w:hAnsi="Calibri"/>
              </w:rPr>
              <w:t>Sony Wide Screen TV</w:t>
            </w:r>
          </w:p>
        </w:tc>
        <w:tc>
          <w:tcPr>
            <w:tcW w:w="1041" w:type="dxa"/>
          </w:tcPr>
          <w:p w14:paraId="41C530BF" w14:textId="6C190173" w:rsidR="00F30F4D" w:rsidRPr="00D854ED" w:rsidRDefault="00D854ED" w:rsidP="00D854ED">
            <w:pPr>
              <w:tabs>
                <w:tab w:val="left" w:pos="10490"/>
              </w:tabs>
              <w:ind w:right="11"/>
              <w:jc w:val="center"/>
              <w:rPr>
                <w:rFonts w:ascii="Calibri" w:hAnsi="Calibri"/>
              </w:rPr>
            </w:pPr>
            <w:r w:rsidRPr="00D854ED">
              <w:rPr>
                <w:rFonts w:ascii="Calibri" w:hAnsi="Calibri"/>
              </w:rPr>
              <w:t>2</w:t>
            </w:r>
          </w:p>
        </w:tc>
      </w:tr>
      <w:tr w:rsidR="00F30F4D" w14:paraId="21E504AF" w14:textId="77777777" w:rsidTr="0006209B">
        <w:tc>
          <w:tcPr>
            <w:tcW w:w="2645" w:type="dxa"/>
          </w:tcPr>
          <w:p w14:paraId="29FA60C3" w14:textId="7B7DB172" w:rsidR="00F30F4D" w:rsidRPr="00D854ED" w:rsidRDefault="00D854ED" w:rsidP="00F8789D">
            <w:pPr>
              <w:tabs>
                <w:tab w:val="left" w:pos="10490"/>
              </w:tabs>
              <w:ind w:right="11"/>
              <w:jc w:val="both"/>
              <w:rPr>
                <w:rFonts w:ascii="Calibri" w:hAnsi="Calibri"/>
              </w:rPr>
            </w:pPr>
            <w:r w:rsidRPr="00D854ED">
              <w:rPr>
                <w:rFonts w:ascii="Calibri" w:hAnsi="Calibri"/>
              </w:rPr>
              <w:t>Prowise Smart TV</w:t>
            </w:r>
          </w:p>
        </w:tc>
        <w:tc>
          <w:tcPr>
            <w:tcW w:w="1041" w:type="dxa"/>
          </w:tcPr>
          <w:p w14:paraId="055ED383" w14:textId="3F0D96E8" w:rsidR="00F30F4D" w:rsidRPr="00D854ED" w:rsidRDefault="00D854ED" w:rsidP="00D854ED">
            <w:pPr>
              <w:tabs>
                <w:tab w:val="left" w:pos="10490"/>
              </w:tabs>
              <w:ind w:right="11"/>
              <w:jc w:val="center"/>
              <w:rPr>
                <w:rFonts w:ascii="Calibri" w:hAnsi="Calibri"/>
              </w:rPr>
            </w:pPr>
            <w:r w:rsidRPr="00D854ED">
              <w:rPr>
                <w:rFonts w:ascii="Calibri" w:hAnsi="Calibri"/>
              </w:rPr>
              <w:t>2</w:t>
            </w:r>
          </w:p>
        </w:tc>
      </w:tr>
      <w:tr w:rsidR="00F30F4D" w14:paraId="6DDE773F" w14:textId="77777777" w:rsidTr="0006209B">
        <w:tc>
          <w:tcPr>
            <w:tcW w:w="2645" w:type="dxa"/>
          </w:tcPr>
          <w:p w14:paraId="69F17AF9" w14:textId="46280320" w:rsidR="00F30F4D" w:rsidRPr="00D854ED" w:rsidRDefault="0006209B" w:rsidP="00F8789D">
            <w:pPr>
              <w:tabs>
                <w:tab w:val="left" w:pos="10490"/>
              </w:tabs>
              <w:ind w:right="11"/>
              <w:jc w:val="both"/>
              <w:rPr>
                <w:rFonts w:ascii="Calibri" w:hAnsi="Calibri"/>
              </w:rPr>
            </w:pPr>
            <w:r>
              <w:rPr>
                <w:rFonts w:ascii="Calibri" w:hAnsi="Calibri"/>
              </w:rPr>
              <w:t xml:space="preserve"> </w:t>
            </w:r>
            <w:r w:rsidR="00D854ED" w:rsidRPr="00D854ED">
              <w:rPr>
                <w:rFonts w:ascii="Calibri" w:hAnsi="Calibri"/>
              </w:rPr>
              <w:t>Control IPad</w:t>
            </w:r>
          </w:p>
        </w:tc>
        <w:tc>
          <w:tcPr>
            <w:tcW w:w="1041" w:type="dxa"/>
          </w:tcPr>
          <w:p w14:paraId="700794A5" w14:textId="49D5FEC9" w:rsidR="00F30F4D" w:rsidRPr="00D854ED" w:rsidRDefault="00D854ED" w:rsidP="00D854ED">
            <w:pPr>
              <w:tabs>
                <w:tab w:val="left" w:pos="10490"/>
              </w:tabs>
              <w:ind w:right="11"/>
              <w:jc w:val="center"/>
              <w:rPr>
                <w:rFonts w:ascii="Calibri" w:hAnsi="Calibri"/>
              </w:rPr>
            </w:pPr>
            <w:r w:rsidRPr="00D854ED">
              <w:rPr>
                <w:rFonts w:ascii="Calibri" w:hAnsi="Calibri"/>
              </w:rPr>
              <w:t>4</w:t>
            </w:r>
          </w:p>
        </w:tc>
      </w:tr>
      <w:tr w:rsidR="00F30F4D" w14:paraId="416E116E" w14:textId="77777777" w:rsidTr="0006209B">
        <w:tc>
          <w:tcPr>
            <w:tcW w:w="2645" w:type="dxa"/>
          </w:tcPr>
          <w:p w14:paraId="0A91AF17" w14:textId="760CF3D1" w:rsidR="00F30F4D" w:rsidRPr="00D854ED" w:rsidRDefault="00D854ED" w:rsidP="00F8789D">
            <w:pPr>
              <w:tabs>
                <w:tab w:val="left" w:pos="10490"/>
              </w:tabs>
              <w:ind w:right="11"/>
              <w:jc w:val="both"/>
              <w:rPr>
                <w:rFonts w:ascii="Calibri" w:hAnsi="Calibri"/>
              </w:rPr>
            </w:pPr>
            <w:r w:rsidRPr="00D854ED">
              <w:rPr>
                <w:rFonts w:ascii="Calibri" w:hAnsi="Calibri"/>
              </w:rPr>
              <w:t xml:space="preserve">Projector + Screen </w:t>
            </w:r>
          </w:p>
        </w:tc>
        <w:tc>
          <w:tcPr>
            <w:tcW w:w="1041" w:type="dxa"/>
          </w:tcPr>
          <w:p w14:paraId="11F6BAEF" w14:textId="1F98B25E" w:rsidR="00F30F4D" w:rsidRPr="00D854ED" w:rsidRDefault="00D854ED" w:rsidP="00D854ED">
            <w:pPr>
              <w:tabs>
                <w:tab w:val="left" w:pos="10490"/>
              </w:tabs>
              <w:ind w:right="11"/>
              <w:jc w:val="center"/>
              <w:rPr>
                <w:rFonts w:ascii="Calibri" w:hAnsi="Calibri"/>
              </w:rPr>
            </w:pPr>
            <w:r w:rsidRPr="00D854ED">
              <w:rPr>
                <w:rFonts w:ascii="Calibri" w:hAnsi="Calibri"/>
              </w:rPr>
              <w:t>1</w:t>
            </w:r>
          </w:p>
        </w:tc>
      </w:tr>
      <w:tr w:rsidR="00F30F4D" w14:paraId="45D675ED" w14:textId="77777777" w:rsidTr="0006209B">
        <w:tc>
          <w:tcPr>
            <w:tcW w:w="2645" w:type="dxa"/>
          </w:tcPr>
          <w:p w14:paraId="369F820D" w14:textId="2A5D80E0" w:rsidR="00F30F4D" w:rsidRPr="00D854ED" w:rsidRDefault="00D854ED" w:rsidP="00F8789D">
            <w:pPr>
              <w:tabs>
                <w:tab w:val="left" w:pos="10490"/>
              </w:tabs>
              <w:ind w:right="11"/>
              <w:jc w:val="both"/>
              <w:rPr>
                <w:rFonts w:ascii="Calibri" w:hAnsi="Calibri"/>
              </w:rPr>
            </w:pPr>
            <w:r>
              <w:rPr>
                <w:rFonts w:ascii="Calibri" w:hAnsi="Calibri"/>
              </w:rPr>
              <w:t xml:space="preserve">Flat Screen TVs Mounted </w:t>
            </w:r>
          </w:p>
        </w:tc>
        <w:tc>
          <w:tcPr>
            <w:tcW w:w="1041" w:type="dxa"/>
          </w:tcPr>
          <w:p w14:paraId="204D0571" w14:textId="46C1F86D" w:rsidR="00F30F4D" w:rsidRPr="00D854ED" w:rsidRDefault="00D854ED" w:rsidP="00D854ED">
            <w:pPr>
              <w:tabs>
                <w:tab w:val="left" w:pos="10490"/>
              </w:tabs>
              <w:ind w:right="11"/>
              <w:jc w:val="center"/>
              <w:rPr>
                <w:rFonts w:ascii="Calibri" w:hAnsi="Calibri"/>
              </w:rPr>
            </w:pPr>
            <w:r>
              <w:rPr>
                <w:rFonts w:ascii="Calibri" w:hAnsi="Calibri"/>
              </w:rPr>
              <w:t>3</w:t>
            </w:r>
          </w:p>
        </w:tc>
      </w:tr>
      <w:tr w:rsidR="00F30F4D" w14:paraId="336DFBBA" w14:textId="77777777" w:rsidTr="0006209B">
        <w:tc>
          <w:tcPr>
            <w:tcW w:w="2645" w:type="dxa"/>
          </w:tcPr>
          <w:p w14:paraId="4F76CF93" w14:textId="24F13CF4" w:rsidR="00F30F4D" w:rsidRPr="00D854ED" w:rsidRDefault="00D854ED" w:rsidP="00F8789D">
            <w:pPr>
              <w:tabs>
                <w:tab w:val="left" w:pos="10490"/>
              </w:tabs>
              <w:ind w:right="11"/>
              <w:jc w:val="both"/>
              <w:rPr>
                <w:rFonts w:ascii="Calibri" w:hAnsi="Calibri"/>
              </w:rPr>
            </w:pPr>
            <w:r>
              <w:rPr>
                <w:rFonts w:ascii="Calibri" w:hAnsi="Calibri"/>
              </w:rPr>
              <w:t>Foxtel Remote</w:t>
            </w:r>
          </w:p>
        </w:tc>
        <w:tc>
          <w:tcPr>
            <w:tcW w:w="1041" w:type="dxa"/>
          </w:tcPr>
          <w:p w14:paraId="1C062960" w14:textId="151D4145" w:rsidR="00F30F4D" w:rsidRPr="00D854ED" w:rsidRDefault="00D854ED" w:rsidP="00D854ED">
            <w:pPr>
              <w:tabs>
                <w:tab w:val="left" w:pos="10490"/>
              </w:tabs>
              <w:ind w:right="11"/>
              <w:jc w:val="center"/>
              <w:rPr>
                <w:rFonts w:ascii="Calibri" w:hAnsi="Calibri"/>
              </w:rPr>
            </w:pPr>
            <w:r>
              <w:rPr>
                <w:rFonts w:ascii="Calibri" w:hAnsi="Calibri"/>
              </w:rPr>
              <w:t>1</w:t>
            </w:r>
          </w:p>
        </w:tc>
      </w:tr>
      <w:tr w:rsidR="00D854ED" w14:paraId="7B2CC619" w14:textId="77777777" w:rsidTr="0006209B">
        <w:tc>
          <w:tcPr>
            <w:tcW w:w="2645" w:type="dxa"/>
          </w:tcPr>
          <w:p w14:paraId="3EAD2343" w14:textId="6A861FBB" w:rsidR="00D854ED" w:rsidRPr="00D854ED" w:rsidRDefault="00D854ED" w:rsidP="00F8789D">
            <w:pPr>
              <w:tabs>
                <w:tab w:val="left" w:pos="10490"/>
              </w:tabs>
              <w:ind w:right="11"/>
              <w:jc w:val="both"/>
              <w:rPr>
                <w:rFonts w:ascii="Calibri" w:hAnsi="Calibri"/>
              </w:rPr>
            </w:pPr>
            <w:r>
              <w:rPr>
                <w:rFonts w:ascii="Calibri" w:hAnsi="Calibri"/>
              </w:rPr>
              <w:t>Prowise Remote</w:t>
            </w:r>
          </w:p>
        </w:tc>
        <w:tc>
          <w:tcPr>
            <w:tcW w:w="1041" w:type="dxa"/>
          </w:tcPr>
          <w:p w14:paraId="132E883A" w14:textId="3D16D7A9" w:rsidR="00D854ED" w:rsidRPr="00D854ED" w:rsidRDefault="00D854ED" w:rsidP="00D854ED">
            <w:pPr>
              <w:tabs>
                <w:tab w:val="left" w:pos="10490"/>
              </w:tabs>
              <w:ind w:right="11"/>
              <w:jc w:val="center"/>
              <w:rPr>
                <w:rFonts w:ascii="Calibri" w:hAnsi="Calibri"/>
              </w:rPr>
            </w:pPr>
            <w:r>
              <w:rPr>
                <w:rFonts w:ascii="Calibri" w:hAnsi="Calibri"/>
              </w:rPr>
              <w:t>1</w:t>
            </w:r>
          </w:p>
        </w:tc>
      </w:tr>
      <w:tr w:rsidR="00D854ED" w14:paraId="39165059" w14:textId="77777777" w:rsidTr="0006209B">
        <w:tc>
          <w:tcPr>
            <w:tcW w:w="2645" w:type="dxa"/>
          </w:tcPr>
          <w:p w14:paraId="38AE9C46" w14:textId="771A5B8B" w:rsidR="00D854ED" w:rsidRPr="00D854ED" w:rsidRDefault="00D854ED" w:rsidP="00F8789D">
            <w:pPr>
              <w:tabs>
                <w:tab w:val="left" w:pos="10490"/>
              </w:tabs>
              <w:ind w:right="11"/>
              <w:jc w:val="both"/>
              <w:rPr>
                <w:rFonts w:ascii="Calibri" w:hAnsi="Calibri"/>
              </w:rPr>
            </w:pPr>
            <w:r>
              <w:rPr>
                <w:rFonts w:ascii="Calibri" w:hAnsi="Calibri"/>
              </w:rPr>
              <w:t>Sony Remote</w:t>
            </w:r>
          </w:p>
        </w:tc>
        <w:tc>
          <w:tcPr>
            <w:tcW w:w="1041" w:type="dxa"/>
          </w:tcPr>
          <w:p w14:paraId="1DAE0C30" w14:textId="63C27D97" w:rsidR="00D854ED" w:rsidRPr="00D854ED" w:rsidRDefault="00D854ED" w:rsidP="00D854ED">
            <w:pPr>
              <w:tabs>
                <w:tab w:val="left" w:pos="10490"/>
              </w:tabs>
              <w:ind w:right="11"/>
              <w:jc w:val="center"/>
              <w:rPr>
                <w:rFonts w:ascii="Calibri" w:hAnsi="Calibri"/>
              </w:rPr>
            </w:pPr>
            <w:r>
              <w:rPr>
                <w:rFonts w:ascii="Calibri" w:hAnsi="Calibri"/>
              </w:rPr>
              <w:t>1</w:t>
            </w:r>
          </w:p>
        </w:tc>
      </w:tr>
      <w:tr w:rsidR="00F30F4D" w14:paraId="375D055F" w14:textId="77777777" w:rsidTr="0006209B">
        <w:tc>
          <w:tcPr>
            <w:tcW w:w="2645" w:type="dxa"/>
          </w:tcPr>
          <w:p w14:paraId="1D5EDCB9" w14:textId="1C717811" w:rsidR="00F30F4D" w:rsidRPr="00D854ED" w:rsidRDefault="00D854ED" w:rsidP="00F8789D">
            <w:pPr>
              <w:tabs>
                <w:tab w:val="left" w:pos="10490"/>
              </w:tabs>
              <w:ind w:right="11"/>
              <w:jc w:val="both"/>
              <w:rPr>
                <w:rFonts w:ascii="Calibri" w:hAnsi="Calibri"/>
              </w:rPr>
            </w:pPr>
            <w:r>
              <w:rPr>
                <w:rFonts w:ascii="Calibri" w:hAnsi="Calibri"/>
              </w:rPr>
              <w:t>Extension Cords</w:t>
            </w:r>
          </w:p>
        </w:tc>
        <w:tc>
          <w:tcPr>
            <w:tcW w:w="1041" w:type="dxa"/>
          </w:tcPr>
          <w:p w14:paraId="5B4669FD" w14:textId="09EA15D7" w:rsidR="00F30F4D" w:rsidRPr="00D854ED" w:rsidRDefault="00F30F4D" w:rsidP="00D854ED">
            <w:pPr>
              <w:tabs>
                <w:tab w:val="left" w:pos="10490"/>
              </w:tabs>
              <w:ind w:right="11"/>
              <w:jc w:val="center"/>
              <w:rPr>
                <w:rFonts w:ascii="Calibri" w:hAnsi="Calibri"/>
              </w:rPr>
            </w:pPr>
          </w:p>
        </w:tc>
      </w:tr>
      <w:tr w:rsidR="00D854ED" w14:paraId="2C8B32EA" w14:textId="77777777" w:rsidTr="0006209B">
        <w:tc>
          <w:tcPr>
            <w:tcW w:w="2645" w:type="dxa"/>
          </w:tcPr>
          <w:p w14:paraId="0B5BF138" w14:textId="4F5C1A8E" w:rsidR="00D854ED" w:rsidRPr="00D854ED" w:rsidRDefault="00D854ED" w:rsidP="00F8789D">
            <w:pPr>
              <w:tabs>
                <w:tab w:val="left" w:pos="10490"/>
              </w:tabs>
              <w:ind w:right="11"/>
              <w:jc w:val="both"/>
              <w:rPr>
                <w:rFonts w:ascii="Calibri" w:hAnsi="Calibri"/>
              </w:rPr>
            </w:pPr>
            <w:r>
              <w:rPr>
                <w:rFonts w:ascii="Calibri" w:hAnsi="Calibri"/>
              </w:rPr>
              <w:t>Urn</w:t>
            </w:r>
          </w:p>
        </w:tc>
        <w:tc>
          <w:tcPr>
            <w:tcW w:w="1041" w:type="dxa"/>
          </w:tcPr>
          <w:p w14:paraId="614198AE" w14:textId="23F32FC7" w:rsidR="00D854ED" w:rsidRPr="00D854ED" w:rsidRDefault="00D854ED" w:rsidP="00D854ED">
            <w:pPr>
              <w:tabs>
                <w:tab w:val="left" w:pos="10490"/>
              </w:tabs>
              <w:ind w:right="11"/>
              <w:jc w:val="center"/>
              <w:rPr>
                <w:rFonts w:ascii="Calibri" w:hAnsi="Calibri"/>
              </w:rPr>
            </w:pPr>
            <w:r>
              <w:rPr>
                <w:rFonts w:ascii="Calibri" w:hAnsi="Calibri"/>
              </w:rPr>
              <w:t>2</w:t>
            </w:r>
          </w:p>
        </w:tc>
      </w:tr>
      <w:tr w:rsidR="00D854ED" w14:paraId="5C8939CA" w14:textId="77777777" w:rsidTr="0006209B">
        <w:tc>
          <w:tcPr>
            <w:tcW w:w="2645" w:type="dxa"/>
          </w:tcPr>
          <w:p w14:paraId="5710B9D5" w14:textId="3C3C3590" w:rsidR="00D854ED" w:rsidRDefault="00D854ED" w:rsidP="00F8789D">
            <w:pPr>
              <w:tabs>
                <w:tab w:val="left" w:pos="10490"/>
              </w:tabs>
              <w:ind w:right="11"/>
              <w:jc w:val="both"/>
              <w:rPr>
                <w:rFonts w:ascii="Calibri" w:hAnsi="Calibri"/>
              </w:rPr>
            </w:pPr>
            <w:r>
              <w:rPr>
                <w:rFonts w:ascii="Calibri" w:hAnsi="Calibri"/>
              </w:rPr>
              <w:t xml:space="preserve">Water Jugs </w:t>
            </w:r>
          </w:p>
        </w:tc>
        <w:tc>
          <w:tcPr>
            <w:tcW w:w="1041" w:type="dxa"/>
          </w:tcPr>
          <w:p w14:paraId="37B60276" w14:textId="77777777" w:rsidR="00D854ED" w:rsidRDefault="00D854ED" w:rsidP="00D854ED">
            <w:pPr>
              <w:tabs>
                <w:tab w:val="left" w:pos="10490"/>
              </w:tabs>
              <w:ind w:right="11"/>
              <w:jc w:val="center"/>
              <w:rPr>
                <w:rFonts w:ascii="Calibri" w:hAnsi="Calibri"/>
              </w:rPr>
            </w:pPr>
          </w:p>
        </w:tc>
      </w:tr>
      <w:tr w:rsidR="00D854ED" w14:paraId="40EB55C3" w14:textId="77777777" w:rsidTr="0006209B">
        <w:tc>
          <w:tcPr>
            <w:tcW w:w="2645" w:type="dxa"/>
          </w:tcPr>
          <w:p w14:paraId="0EAE5DA9" w14:textId="2CF62294" w:rsidR="00D854ED" w:rsidRPr="00D854ED" w:rsidRDefault="00D854ED" w:rsidP="00F8789D">
            <w:pPr>
              <w:tabs>
                <w:tab w:val="left" w:pos="10490"/>
              </w:tabs>
              <w:ind w:right="11"/>
              <w:jc w:val="both"/>
              <w:rPr>
                <w:rFonts w:ascii="Calibri" w:hAnsi="Calibri"/>
              </w:rPr>
            </w:pPr>
            <w:r>
              <w:rPr>
                <w:rFonts w:ascii="Calibri" w:hAnsi="Calibri"/>
              </w:rPr>
              <w:t xml:space="preserve">Breville Coffee Peculator </w:t>
            </w:r>
          </w:p>
        </w:tc>
        <w:tc>
          <w:tcPr>
            <w:tcW w:w="1041" w:type="dxa"/>
          </w:tcPr>
          <w:p w14:paraId="524BCC59" w14:textId="7766C4E6" w:rsidR="00D854ED" w:rsidRPr="00D854ED" w:rsidRDefault="00D854ED" w:rsidP="00D854ED">
            <w:pPr>
              <w:tabs>
                <w:tab w:val="left" w:pos="10490"/>
              </w:tabs>
              <w:ind w:right="11"/>
              <w:jc w:val="center"/>
              <w:rPr>
                <w:rFonts w:ascii="Calibri" w:hAnsi="Calibri"/>
              </w:rPr>
            </w:pPr>
            <w:r>
              <w:rPr>
                <w:rFonts w:ascii="Calibri" w:hAnsi="Calibri"/>
              </w:rPr>
              <w:t>3</w:t>
            </w:r>
          </w:p>
        </w:tc>
      </w:tr>
      <w:tr w:rsidR="00D854ED" w14:paraId="39840E84" w14:textId="77777777" w:rsidTr="0006209B">
        <w:tc>
          <w:tcPr>
            <w:tcW w:w="2645" w:type="dxa"/>
          </w:tcPr>
          <w:p w14:paraId="11F41C35" w14:textId="00C19448" w:rsidR="00D854ED" w:rsidRPr="00D854ED" w:rsidRDefault="00D854ED" w:rsidP="00F8789D">
            <w:pPr>
              <w:tabs>
                <w:tab w:val="left" w:pos="10490"/>
              </w:tabs>
              <w:ind w:right="11"/>
              <w:jc w:val="both"/>
              <w:rPr>
                <w:rFonts w:ascii="Calibri" w:hAnsi="Calibri"/>
              </w:rPr>
            </w:pPr>
            <w:r w:rsidRPr="00D854ED">
              <w:rPr>
                <w:rFonts w:ascii="Calibri" w:hAnsi="Calibri"/>
              </w:rPr>
              <w:t>Round Tables</w:t>
            </w:r>
          </w:p>
        </w:tc>
        <w:tc>
          <w:tcPr>
            <w:tcW w:w="1041" w:type="dxa"/>
          </w:tcPr>
          <w:p w14:paraId="5CEADF44" w14:textId="26C6906E" w:rsidR="00D854ED" w:rsidRPr="00D854ED" w:rsidRDefault="00D854ED" w:rsidP="00D854ED">
            <w:pPr>
              <w:tabs>
                <w:tab w:val="left" w:pos="10490"/>
              </w:tabs>
              <w:ind w:right="11"/>
              <w:jc w:val="center"/>
              <w:rPr>
                <w:rFonts w:ascii="Calibri" w:hAnsi="Calibri"/>
              </w:rPr>
            </w:pPr>
            <w:r>
              <w:rPr>
                <w:rFonts w:ascii="Calibri" w:hAnsi="Calibri"/>
              </w:rPr>
              <w:t>10</w:t>
            </w:r>
          </w:p>
        </w:tc>
      </w:tr>
      <w:tr w:rsidR="00D854ED" w14:paraId="0410D66B" w14:textId="77777777" w:rsidTr="0006209B">
        <w:tc>
          <w:tcPr>
            <w:tcW w:w="2645" w:type="dxa"/>
          </w:tcPr>
          <w:p w14:paraId="79232E4E" w14:textId="0AD46B6A" w:rsidR="00D854ED" w:rsidRPr="00D854ED" w:rsidRDefault="00D854ED" w:rsidP="00F8789D">
            <w:pPr>
              <w:tabs>
                <w:tab w:val="left" w:pos="10490"/>
              </w:tabs>
              <w:ind w:right="11"/>
              <w:jc w:val="both"/>
              <w:rPr>
                <w:rFonts w:ascii="Calibri" w:hAnsi="Calibri"/>
              </w:rPr>
            </w:pPr>
            <w:r w:rsidRPr="00D854ED">
              <w:rPr>
                <w:rFonts w:ascii="Calibri" w:hAnsi="Calibri"/>
              </w:rPr>
              <w:t>Rectangle Tables</w:t>
            </w:r>
          </w:p>
        </w:tc>
        <w:tc>
          <w:tcPr>
            <w:tcW w:w="1041" w:type="dxa"/>
          </w:tcPr>
          <w:p w14:paraId="55B46198" w14:textId="77777777" w:rsidR="00D854ED" w:rsidRPr="00D854ED" w:rsidRDefault="00D854ED" w:rsidP="00D854ED">
            <w:pPr>
              <w:tabs>
                <w:tab w:val="left" w:pos="10490"/>
              </w:tabs>
              <w:ind w:right="11"/>
              <w:jc w:val="center"/>
              <w:rPr>
                <w:rFonts w:ascii="Calibri" w:hAnsi="Calibri"/>
              </w:rPr>
            </w:pPr>
          </w:p>
        </w:tc>
      </w:tr>
      <w:tr w:rsidR="00D854ED" w14:paraId="133F6935" w14:textId="77777777" w:rsidTr="0006209B">
        <w:tc>
          <w:tcPr>
            <w:tcW w:w="2645" w:type="dxa"/>
          </w:tcPr>
          <w:p w14:paraId="6843E406" w14:textId="18971E46" w:rsidR="00D854ED" w:rsidRPr="00D854ED" w:rsidRDefault="00D854ED" w:rsidP="00F8789D">
            <w:pPr>
              <w:tabs>
                <w:tab w:val="left" w:pos="10490"/>
              </w:tabs>
              <w:ind w:right="11"/>
              <w:jc w:val="both"/>
              <w:rPr>
                <w:rFonts w:ascii="Calibri" w:hAnsi="Calibri"/>
              </w:rPr>
            </w:pPr>
            <w:r w:rsidRPr="00D854ED">
              <w:rPr>
                <w:rFonts w:ascii="Calibri" w:hAnsi="Calibri"/>
              </w:rPr>
              <w:t>Chairs</w:t>
            </w:r>
          </w:p>
        </w:tc>
        <w:tc>
          <w:tcPr>
            <w:tcW w:w="1041" w:type="dxa"/>
          </w:tcPr>
          <w:p w14:paraId="0F8F9B24" w14:textId="77777777" w:rsidR="00D854ED" w:rsidRPr="00D854ED" w:rsidRDefault="00D854ED" w:rsidP="00D854ED">
            <w:pPr>
              <w:tabs>
                <w:tab w:val="left" w:pos="10490"/>
              </w:tabs>
              <w:ind w:right="11"/>
              <w:jc w:val="center"/>
              <w:rPr>
                <w:rFonts w:ascii="Calibri" w:hAnsi="Calibri"/>
              </w:rPr>
            </w:pPr>
          </w:p>
        </w:tc>
      </w:tr>
      <w:tr w:rsidR="00D854ED" w14:paraId="5C60AD51" w14:textId="77777777" w:rsidTr="0006209B">
        <w:tc>
          <w:tcPr>
            <w:tcW w:w="2645" w:type="dxa"/>
          </w:tcPr>
          <w:p w14:paraId="408E4E5D" w14:textId="6705B4EF" w:rsidR="00D854ED" w:rsidRPr="00D854ED" w:rsidRDefault="00D854ED" w:rsidP="00F8789D">
            <w:pPr>
              <w:tabs>
                <w:tab w:val="left" w:pos="10490"/>
              </w:tabs>
              <w:ind w:right="11"/>
              <w:jc w:val="both"/>
              <w:rPr>
                <w:rFonts w:ascii="Calibri" w:hAnsi="Calibri"/>
              </w:rPr>
            </w:pPr>
            <w:r w:rsidRPr="00D854ED">
              <w:rPr>
                <w:rFonts w:ascii="Calibri" w:hAnsi="Calibri"/>
              </w:rPr>
              <w:t>Trestle Tables</w:t>
            </w:r>
          </w:p>
        </w:tc>
        <w:tc>
          <w:tcPr>
            <w:tcW w:w="1041" w:type="dxa"/>
          </w:tcPr>
          <w:p w14:paraId="2E610DF1" w14:textId="77777777" w:rsidR="00D854ED" w:rsidRPr="00D854ED" w:rsidRDefault="00D854ED" w:rsidP="00D854ED">
            <w:pPr>
              <w:tabs>
                <w:tab w:val="left" w:pos="10490"/>
              </w:tabs>
              <w:ind w:right="11"/>
              <w:jc w:val="center"/>
              <w:rPr>
                <w:rFonts w:ascii="Calibri" w:hAnsi="Calibri"/>
              </w:rPr>
            </w:pPr>
          </w:p>
        </w:tc>
      </w:tr>
      <w:tr w:rsidR="00D854ED" w14:paraId="2605B05D" w14:textId="77777777" w:rsidTr="0006209B">
        <w:tc>
          <w:tcPr>
            <w:tcW w:w="2645" w:type="dxa"/>
          </w:tcPr>
          <w:p w14:paraId="1DCDD387" w14:textId="763F539E" w:rsidR="00D854ED" w:rsidRPr="00D854ED" w:rsidRDefault="00D854ED" w:rsidP="00F8789D">
            <w:pPr>
              <w:tabs>
                <w:tab w:val="left" w:pos="10490"/>
              </w:tabs>
              <w:ind w:right="11"/>
              <w:jc w:val="both"/>
              <w:rPr>
                <w:rFonts w:ascii="Calibri" w:hAnsi="Calibri"/>
              </w:rPr>
            </w:pPr>
            <w:r w:rsidRPr="00D854ED">
              <w:rPr>
                <w:rFonts w:ascii="Calibri" w:hAnsi="Calibri"/>
              </w:rPr>
              <w:t>Fridge</w:t>
            </w:r>
          </w:p>
        </w:tc>
        <w:tc>
          <w:tcPr>
            <w:tcW w:w="1041" w:type="dxa"/>
          </w:tcPr>
          <w:p w14:paraId="7C38B1B0" w14:textId="349E22AC" w:rsidR="00D854ED" w:rsidRPr="00D854ED" w:rsidRDefault="00D854ED" w:rsidP="00D854ED">
            <w:pPr>
              <w:tabs>
                <w:tab w:val="left" w:pos="10490"/>
              </w:tabs>
              <w:ind w:right="11"/>
              <w:jc w:val="center"/>
              <w:rPr>
                <w:rFonts w:ascii="Calibri" w:hAnsi="Calibri"/>
              </w:rPr>
            </w:pPr>
            <w:r w:rsidRPr="00D854ED">
              <w:rPr>
                <w:rFonts w:ascii="Calibri" w:hAnsi="Calibri"/>
              </w:rPr>
              <w:t>2</w:t>
            </w:r>
          </w:p>
        </w:tc>
      </w:tr>
      <w:tr w:rsidR="00D854ED" w14:paraId="706C1E0E" w14:textId="77777777" w:rsidTr="0006209B">
        <w:tc>
          <w:tcPr>
            <w:tcW w:w="2645" w:type="dxa"/>
          </w:tcPr>
          <w:p w14:paraId="71C10D45" w14:textId="3D997104" w:rsidR="00D854ED" w:rsidRPr="00D854ED" w:rsidRDefault="00D854ED" w:rsidP="00F8789D">
            <w:pPr>
              <w:tabs>
                <w:tab w:val="left" w:pos="10490"/>
              </w:tabs>
              <w:ind w:right="11"/>
              <w:jc w:val="both"/>
              <w:rPr>
                <w:rFonts w:ascii="Calibri" w:hAnsi="Calibri"/>
              </w:rPr>
            </w:pPr>
            <w:r w:rsidRPr="00D854ED">
              <w:rPr>
                <w:rFonts w:ascii="Calibri" w:hAnsi="Calibri"/>
              </w:rPr>
              <w:t>Lectern</w:t>
            </w:r>
          </w:p>
        </w:tc>
        <w:tc>
          <w:tcPr>
            <w:tcW w:w="1041" w:type="dxa"/>
          </w:tcPr>
          <w:p w14:paraId="1626FAB1" w14:textId="082B493B" w:rsidR="00D854ED" w:rsidRPr="00D854ED" w:rsidRDefault="00D854ED" w:rsidP="00D854ED">
            <w:pPr>
              <w:tabs>
                <w:tab w:val="left" w:pos="10490"/>
              </w:tabs>
              <w:ind w:right="11"/>
              <w:jc w:val="center"/>
              <w:rPr>
                <w:rFonts w:ascii="Calibri" w:hAnsi="Calibri"/>
              </w:rPr>
            </w:pPr>
            <w:r w:rsidRPr="00D854ED">
              <w:rPr>
                <w:rFonts w:ascii="Calibri" w:hAnsi="Calibri"/>
              </w:rPr>
              <w:t>2</w:t>
            </w:r>
          </w:p>
        </w:tc>
      </w:tr>
      <w:tr w:rsidR="00D854ED" w14:paraId="05B810FC" w14:textId="77777777" w:rsidTr="0006209B">
        <w:tc>
          <w:tcPr>
            <w:tcW w:w="2645" w:type="dxa"/>
          </w:tcPr>
          <w:p w14:paraId="6D102BB3" w14:textId="5F8C9381" w:rsidR="00D854ED" w:rsidRPr="00D854ED" w:rsidRDefault="00D854ED" w:rsidP="00F8789D">
            <w:pPr>
              <w:tabs>
                <w:tab w:val="left" w:pos="10490"/>
              </w:tabs>
              <w:ind w:right="11"/>
              <w:jc w:val="both"/>
              <w:rPr>
                <w:rFonts w:ascii="Calibri" w:hAnsi="Calibri"/>
              </w:rPr>
            </w:pPr>
            <w:r w:rsidRPr="00D854ED">
              <w:rPr>
                <w:rFonts w:ascii="Calibri" w:hAnsi="Calibri"/>
              </w:rPr>
              <w:t>Stage</w:t>
            </w:r>
          </w:p>
        </w:tc>
        <w:tc>
          <w:tcPr>
            <w:tcW w:w="1041" w:type="dxa"/>
          </w:tcPr>
          <w:p w14:paraId="206960EC" w14:textId="37AC2366" w:rsidR="00D854ED" w:rsidRPr="00D854ED" w:rsidRDefault="00D854ED" w:rsidP="00D854ED">
            <w:pPr>
              <w:tabs>
                <w:tab w:val="left" w:pos="10490"/>
              </w:tabs>
              <w:ind w:right="11"/>
              <w:jc w:val="center"/>
              <w:rPr>
                <w:rFonts w:ascii="Calibri" w:hAnsi="Calibri"/>
              </w:rPr>
            </w:pPr>
            <w:r w:rsidRPr="00D854ED">
              <w:rPr>
                <w:rFonts w:ascii="Calibri" w:hAnsi="Calibri"/>
              </w:rPr>
              <w:t>2</w:t>
            </w:r>
          </w:p>
        </w:tc>
      </w:tr>
      <w:tr w:rsidR="00D854ED" w14:paraId="7C8F520D" w14:textId="77777777" w:rsidTr="0006209B">
        <w:tc>
          <w:tcPr>
            <w:tcW w:w="2645" w:type="dxa"/>
          </w:tcPr>
          <w:p w14:paraId="7F8EB372" w14:textId="5FAD94BF" w:rsidR="00D854ED" w:rsidRPr="00D854ED" w:rsidRDefault="00D854ED" w:rsidP="00F8789D">
            <w:pPr>
              <w:tabs>
                <w:tab w:val="left" w:pos="10490"/>
              </w:tabs>
              <w:ind w:right="11"/>
              <w:jc w:val="both"/>
              <w:rPr>
                <w:rFonts w:ascii="Calibri" w:hAnsi="Calibri"/>
              </w:rPr>
            </w:pPr>
            <w:r>
              <w:rPr>
                <w:rFonts w:ascii="Calibri" w:hAnsi="Calibri"/>
              </w:rPr>
              <w:t>Cups</w:t>
            </w:r>
          </w:p>
        </w:tc>
        <w:tc>
          <w:tcPr>
            <w:tcW w:w="1041" w:type="dxa"/>
          </w:tcPr>
          <w:p w14:paraId="20872B28" w14:textId="77777777" w:rsidR="00D854ED" w:rsidRPr="00D854ED" w:rsidRDefault="00D854ED" w:rsidP="00D854ED">
            <w:pPr>
              <w:tabs>
                <w:tab w:val="left" w:pos="10490"/>
              </w:tabs>
              <w:ind w:right="11"/>
              <w:jc w:val="center"/>
              <w:rPr>
                <w:rFonts w:ascii="Calibri" w:hAnsi="Calibri"/>
              </w:rPr>
            </w:pPr>
          </w:p>
        </w:tc>
      </w:tr>
      <w:tr w:rsidR="00D854ED" w14:paraId="48293122" w14:textId="77777777" w:rsidTr="0006209B">
        <w:tc>
          <w:tcPr>
            <w:tcW w:w="2645" w:type="dxa"/>
          </w:tcPr>
          <w:p w14:paraId="324D4CA4" w14:textId="14A251AD" w:rsidR="00D854ED" w:rsidRPr="00D854ED" w:rsidRDefault="00D854ED" w:rsidP="00F8789D">
            <w:pPr>
              <w:tabs>
                <w:tab w:val="left" w:pos="10490"/>
              </w:tabs>
              <w:ind w:right="11"/>
              <w:jc w:val="both"/>
              <w:rPr>
                <w:rFonts w:ascii="Calibri" w:hAnsi="Calibri"/>
              </w:rPr>
            </w:pPr>
            <w:r>
              <w:rPr>
                <w:rFonts w:ascii="Calibri" w:hAnsi="Calibri"/>
              </w:rPr>
              <w:t>Mugs</w:t>
            </w:r>
          </w:p>
        </w:tc>
        <w:tc>
          <w:tcPr>
            <w:tcW w:w="1041" w:type="dxa"/>
          </w:tcPr>
          <w:p w14:paraId="5A81FF3A" w14:textId="77777777" w:rsidR="00D854ED" w:rsidRPr="00D854ED" w:rsidRDefault="00D854ED" w:rsidP="00D854ED">
            <w:pPr>
              <w:tabs>
                <w:tab w:val="left" w:pos="10490"/>
              </w:tabs>
              <w:ind w:right="11"/>
              <w:jc w:val="center"/>
              <w:rPr>
                <w:rFonts w:ascii="Calibri" w:hAnsi="Calibri"/>
              </w:rPr>
            </w:pPr>
          </w:p>
        </w:tc>
      </w:tr>
      <w:tr w:rsidR="00D854ED" w14:paraId="591B3209" w14:textId="77777777" w:rsidTr="0006209B">
        <w:tc>
          <w:tcPr>
            <w:tcW w:w="2645" w:type="dxa"/>
          </w:tcPr>
          <w:p w14:paraId="7950041E" w14:textId="40729712" w:rsidR="00D854ED" w:rsidRPr="00D854ED" w:rsidRDefault="00D854ED" w:rsidP="00F8789D">
            <w:pPr>
              <w:tabs>
                <w:tab w:val="left" w:pos="10490"/>
              </w:tabs>
              <w:ind w:right="11"/>
              <w:jc w:val="both"/>
              <w:rPr>
                <w:rFonts w:ascii="Calibri" w:hAnsi="Calibri"/>
              </w:rPr>
            </w:pPr>
            <w:r>
              <w:rPr>
                <w:rFonts w:ascii="Calibri" w:hAnsi="Calibri"/>
              </w:rPr>
              <w:t>Glasses</w:t>
            </w:r>
          </w:p>
        </w:tc>
        <w:tc>
          <w:tcPr>
            <w:tcW w:w="1041" w:type="dxa"/>
          </w:tcPr>
          <w:p w14:paraId="0DBAFA26" w14:textId="77777777" w:rsidR="00D854ED" w:rsidRPr="00D854ED" w:rsidRDefault="00D854ED" w:rsidP="00D854ED">
            <w:pPr>
              <w:tabs>
                <w:tab w:val="left" w:pos="10490"/>
              </w:tabs>
              <w:ind w:right="11"/>
              <w:jc w:val="center"/>
              <w:rPr>
                <w:rFonts w:ascii="Calibri" w:hAnsi="Calibri"/>
              </w:rPr>
            </w:pPr>
          </w:p>
        </w:tc>
      </w:tr>
      <w:tr w:rsidR="00D854ED" w14:paraId="03992190" w14:textId="77777777" w:rsidTr="0006209B">
        <w:tc>
          <w:tcPr>
            <w:tcW w:w="2645" w:type="dxa"/>
          </w:tcPr>
          <w:p w14:paraId="6ADE7EF4" w14:textId="6364314A" w:rsidR="00D854ED" w:rsidRPr="00D854ED" w:rsidRDefault="00D854ED" w:rsidP="00F8789D">
            <w:pPr>
              <w:tabs>
                <w:tab w:val="left" w:pos="10490"/>
              </w:tabs>
              <w:ind w:right="11"/>
              <w:jc w:val="both"/>
              <w:rPr>
                <w:rFonts w:ascii="Calibri" w:hAnsi="Calibri"/>
              </w:rPr>
            </w:pPr>
            <w:r>
              <w:rPr>
                <w:rFonts w:ascii="Calibri" w:hAnsi="Calibri"/>
              </w:rPr>
              <w:t>Large Plates</w:t>
            </w:r>
          </w:p>
        </w:tc>
        <w:tc>
          <w:tcPr>
            <w:tcW w:w="1041" w:type="dxa"/>
          </w:tcPr>
          <w:p w14:paraId="74B94BAD" w14:textId="77777777" w:rsidR="00D854ED" w:rsidRPr="00D854ED" w:rsidRDefault="00D854ED" w:rsidP="00D854ED">
            <w:pPr>
              <w:tabs>
                <w:tab w:val="left" w:pos="10490"/>
              </w:tabs>
              <w:ind w:right="11"/>
              <w:jc w:val="center"/>
              <w:rPr>
                <w:rFonts w:ascii="Calibri" w:hAnsi="Calibri"/>
              </w:rPr>
            </w:pPr>
          </w:p>
        </w:tc>
      </w:tr>
      <w:tr w:rsidR="00D854ED" w14:paraId="0387CF53" w14:textId="77777777" w:rsidTr="0006209B">
        <w:tc>
          <w:tcPr>
            <w:tcW w:w="2645" w:type="dxa"/>
          </w:tcPr>
          <w:p w14:paraId="40726243" w14:textId="5F9BC542" w:rsidR="00D854ED" w:rsidRPr="00D854ED" w:rsidRDefault="00D854ED" w:rsidP="00F8789D">
            <w:pPr>
              <w:tabs>
                <w:tab w:val="left" w:pos="10490"/>
              </w:tabs>
              <w:ind w:right="11"/>
              <w:jc w:val="both"/>
              <w:rPr>
                <w:rFonts w:ascii="Calibri" w:hAnsi="Calibri"/>
              </w:rPr>
            </w:pPr>
            <w:r>
              <w:rPr>
                <w:rFonts w:ascii="Calibri" w:hAnsi="Calibri"/>
              </w:rPr>
              <w:t>Small Plates</w:t>
            </w:r>
          </w:p>
        </w:tc>
        <w:tc>
          <w:tcPr>
            <w:tcW w:w="1041" w:type="dxa"/>
          </w:tcPr>
          <w:p w14:paraId="7F3085BE" w14:textId="77777777" w:rsidR="00D854ED" w:rsidRPr="00D854ED" w:rsidRDefault="00D854ED" w:rsidP="00D854ED">
            <w:pPr>
              <w:tabs>
                <w:tab w:val="left" w:pos="10490"/>
              </w:tabs>
              <w:ind w:right="11"/>
              <w:jc w:val="center"/>
              <w:rPr>
                <w:rFonts w:ascii="Calibri" w:hAnsi="Calibri"/>
              </w:rPr>
            </w:pPr>
          </w:p>
        </w:tc>
      </w:tr>
      <w:tr w:rsidR="00D854ED" w14:paraId="03274304" w14:textId="77777777" w:rsidTr="0006209B">
        <w:tc>
          <w:tcPr>
            <w:tcW w:w="2645" w:type="dxa"/>
          </w:tcPr>
          <w:p w14:paraId="791C82B3" w14:textId="034C7712" w:rsidR="00D854ED" w:rsidRPr="00D854ED" w:rsidRDefault="00D854ED" w:rsidP="00F8789D">
            <w:pPr>
              <w:tabs>
                <w:tab w:val="left" w:pos="10490"/>
              </w:tabs>
              <w:ind w:right="11"/>
              <w:jc w:val="both"/>
              <w:rPr>
                <w:rFonts w:ascii="Calibri" w:hAnsi="Calibri"/>
              </w:rPr>
            </w:pPr>
            <w:r>
              <w:rPr>
                <w:rFonts w:ascii="Calibri" w:hAnsi="Calibri"/>
              </w:rPr>
              <w:t xml:space="preserve">Ramekins </w:t>
            </w:r>
          </w:p>
        </w:tc>
        <w:tc>
          <w:tcPr>
            <w:tcW w:w="1041" w:type="dxa"/>
          </w:tcPr>
          <w:p w14:paraId="55CF0CB4" w14:textId="77777777" w:rsidR="00D854ED" w:rsidRPr="00D854ED" w:rsidRDefault="00D854ED" w:rsidP="00D854ED">
            <w:pPr>
              <w:tabs>
                <w:tab w:val="left" w:pos="10490"/>
              </w:tabs>
              <w:ind w:right="11"/>
              <w:jc w:val="center"/>
              <w:rPr>
                <w:rFonts w:ascii="Calibri" w:hAnsi="Calibri"/>
              </w:rPr>
            </w:pPr>
          </w:p>
        </w:tc>
      </w:tr>
      <w:tr w:rsidR="00D854ED" w14:paraId="2C69FDDF" w14:textId="77777777" w:rsidTr="0006209B">
        <w:tc>
          <w:tcPr>
            <w:tcW w:w="2645" w:type="dxa"/>
          </w:tcPr>
          <w:p w14:paraId="530836BF" w14:textId="33AC3AA6" w:rsidR="00D854ED" w:rsidRPr="00D854ED" w:rsidRDefault="00D854ED" w:rsidP="00F8789D">
            <w:pPr>
              <w:tabs>
                <w:tab w:val="left" w:pos="10490"/>
              </w:tabs>
              <w:ind w:right="11"/>
              <w:jc w:val="both"/>
              <w:rPr>
                <w:rFonts w:ascii="Calibri" w:hAnsi="Calibri"/>
              </w:rPr>
            </w:pPr>
            <w:r>
              <w:rPr>
                <w:rFonts w:ascii="Calibri" w:hAnsi="Calibri"/>
              </w:rPr>
              <w:t>Knives</w:t>
            </w:r>
          </w:p>
        </w:tc>
        <w:tc>
          <w:tcPr>
            <w:tcW w:w="1041" w:type="dxa"/>
          </w:tcPr>
          <w:p w14:paraId="7D291726" w14:textId="440EFD88" w:rsidR="00D854ED" w:rsidRPr="00D854ED" w:rsidRDefault="00087D08" w:rsidP="00D854ED">
            <w:pPr>
              <w:tabs>
                <w:tab w:val="left" w:pos="10490"/>
              </w:tabs>
              <w:ind w:right="11"/>
              <w:jc w:val="center"/>
              <w:rPr>
                <w:rFonts w:ascii="Calibri" w:hAnsi="Calibri"/>
              </w:rPr>
            </w:pPr>
            <w:r>
              <w:rPr>
                <w:rFonts w:ascii="Calibri" w:hAnsi="Calibri"/>
              </w:rPr>
              <w:t>100</w:t>
            </w:r>
          </w:p>
        </w:tc>
      </w:tr>
      <w:tr w:rsidR="00D854ED" w14:paraId="776CAD71" w14:textId="77777777" w:rsidTr="0006209B">
        <w:tc>
          <w:tcPr>
            <w:tcW w:w="2645" w:type="dxa"/>
          </w:tcPr>
          <w:p w14:paraId="29FA66E8" w14:textId="3569B8A5" w:rsidR="00D854ED" w:rsidRPr="00D854ED" w:rsidRDefault="00D854ED" w:rsidP="00F8789D">
            <w:pPr>
              <w:tabs>
                <w:tab w:val="left" w:pos="10490"/>
              </w:tabs>
              <w:ind w:right="11"/>
              <w:jc w:val="both"/>
              <w:rPr>
                <w:rFonts w:ascii="Calibri" w:hAnsi="Calibri"/>
              </w:rPr>
            </w:pPr>
            <w:r>
              <w:rPr>
                <w:rFonts w:ascii="Calibri" w:hAnsi="Calibri"/>
              </w:rPr>
              <w:t>Forks</w:t>
            </w:r>
          </w:p>
        </w:tc>
        <w:tc>
          <w:tcPr>
            <w:tcW w:w="1041" w:type="dxa"/>
          </w:tcPr>
          <w:p w14:paraId="064A9CC4" w14:textId="40F8B2A8" w:rsidR="00D854ED" w:rsidRPr="00D854ED" w:rsidRDefault="00A14924" w:rsidP="00D854ED">
            <w:pPr>
              <w:tabs>
                <w:tab w:val="left" w:pos="10490"/>
              </w:tabs>
              <w:ind w:right="11"/>
              <w:jc w:val="center"/>
              <w:rPr>
                <w:rFonts w:ascii="Calibri" w:hAnsi="Calibri"/>
              </w:rPr>
            </w:pPr>
            <w:r>
              <w:rPr>
                <w:rFonts w:ascii="Calibri" w:hAnsi="Calibri"/>
              </w:rPr>
              <w:t>121</w:t>
            </w:r>
          </w:p>
        </w:tc>
      </w:tr>
      <w:tr w:rsidR="00D854ED" w:rsidRPr="00D854ED" w14:paraId="75FA31FA" w14:textId="77777777" w:rsidTr="0006209B">
        <w:tc>
          <w:tcPr>
            <w:tcW w:w="2645" w:type="dxa"/>
          </w:tcPr>
          <w:p w14:paraId="5F3DB02C" w14:textId="04378C40" w:rsidR="00D854ED" w:rsidRPr="00D854ED" w:rsidRDefault="00D854ED" w:rsidP="00F8789D">
            <w:pPr>
              <w:tabs>
                <w:tab w:val="left" w:pos="10490"/>
              </w:tabs>
              <w:ind w:right="11"/>
              <w:jc w:val="both"/>
              <w:rPr>
                <w:rFonts w:ascii="Calibri" w:hAnsi="Calibri"/>
              </w:rPr>
            </w:pPr>
            <w:r>
              <w:rPr>
                <w:rFonts w:ascii="Calibri" w:hAnsi="Calibri"/>
              </w:rPr>
              <w:t xml:space="preserve">Large Spoons </w:t>
            </w:r>
          </w:p>
        </w:tc>
        <w:tc>
          <w:tcPr>
            <w:tcW w:w="1041" w:type="dxa"/>
          </w:tcPr>
          <w:p w14:paraId="5C9C5F20" w14:textId="63680235" w:rsidR="00D854ED" w:rsidRPr="00D854ED" w:rsidRDefault="00A14924" w:rsidP="00D854ED">
            <w:pPr>
              <w:tabs>
                <w:tab w:val="left" w:pos="10490"/>
              </w:tabs>
              <w:ind w:right="11"/>
              <w:jc w:val="center"/>
              <w:rPr>
                <w:rFonts w:ascii="Calibri" w:hAnsi="Calibri"/>
              </w:rPr>
            </w:pPr>
            <w:r>
              <w:rPr>
                <w:rFonts w:ascii="Calibri" w:hAnsi="Calibri"/>
              </w:rPr>
              <w:t>113</w:t>
            </w:r>
          </w:p>
        </w:tc>
      </w:tr>
      <w:tr w:rsidR="00D854ED" w:rsidRPr="00D854ED" w14:paraId="7D873DB9" w14:textId="77777777" w:rsidTr="0006209B">
        <w:tc>
          <w:tcPr>
            <w:tcW w:w="2645" w:type="dxa"/>
          </w:tcPr>
          <w:p w14:paraId="406980E7" w14:textId="344B673B" w:rsidR="00D854ED" w:rsidRPr="00D854ED" w:rsidRDefault="00D854ED" w:rsidP="00F8789D">
            <w:pPr>
              <w:tabs>
                <w:tab w:val="left" w:pos="10490"/>
              </w:tabs>
              <w:ind w:right="11"/>
              <w:jc w:val="both"/>
              <w:rPr>
                <w:rFonts w:ascii="Calibri" w:hAnsi="Calibri"/>
              </w:rPr>
            </w:pPr>
            <w:r w:rsidRPr="00D854ED">
              <w:rPr>
                <w:rFonts w:ascii="Calibri" w:hAnsi="Calibri"/>
              </w:rPr>
              <w:t xml:space="preserve">Tea Spoons </w:t>
            </w:r>
          </w:p>
        </w:tc>
        <w:tc>
          <w:tcPr>
            <w:tcW w:w="1041" w:type="dxa"/>
          </w:tcPr>
          <w:p w14:paraId="2A82F895" w14:textId="77777777" w:rsidR="00D854ED" w:rsidRPr="00D854ED" w:rsidRDefault="00D854ED" w:rsidP="00D854ED">
            <w:pPr>
              <w:tabs>
                <w:tab w:val="left" w:pos="10490"/>
              </w:tabs>
              <w:ind w:right="11"/>
              <w:jc w:val="center"/>
              <w:rPr>
                <w:rFonts w:ascii="Calibri" w:hAnsi="Calibri"/>
              </w:rPr>
            </w:pPr>
          </w:p>
        </w:tc>
      </w:tr>
      <w:tr w:rsidR="00D854ED" w:rsidRPr="00D854ED" w14:paraId="5C9994DC" w14:textId="77777777" w:rsidTr="0006209B">
        <w:tc>
          <w:tcPr>
            <w:tcW w:w="2645" w:type="dxa"/>
          </w:tcPr>
          <w:p w14:paraId="51AFD2AD" w14:textId="260735CB" w:rsidR="00D854ED" w:rsidRPr="00D854ED" w:rsidRDefault="00D854ED" w:rsidP="00F8789D">
            <w:pPr>
              <w:tabs>
                <w:tab w:val="left" w:pos="10490"/>
              </w:tabs>
              <w:ind w:right="11"/>
              <w:jc w:val="both"/>
              <w:rPr>
                <w:rFonts w:ascii="Calibri" w:hAnsi="Calibri"/>
              </w:rPr>
            </w:pPr>
            <w:r>
              <w:rPr>
                <w:rFonts w:ascii="Calibri" w:hAnsi="Calibri"/>
              </w:rPr>
              <w:t>Water Bottles</w:t>
            </w:r>
          </w:p>
        </w:tc>
        <w:tc>
          <w:tcPr>
            <w:tcW w:w="1041" w:type="dxa"/>
          </w:tcPr>
          <w:p w14:paraId="61322A9C" w14:textId="77777777" w:rsidR="00D854ED" w:rsidRPr="00D854ED" w:rsidRDefault="00D854ED" w:rsidP="00D854ED">
            <w:pPr>
              <w:tabs>
                <w:tab w:val="left" w:pos="10490"/>
              </w:tabs>
              <w:ind w:right="11"/>
              <w:jc w:val="center"/>
              <w:rPr>
                <w:rFonts w:ascii="Calibri" w:hAnsi="Calibri"/>
              </w:rPr>
            </w:pPr>
          </w:p>
        </w:tc>
      </w:tr>
      <w:tr w:rsidR="00D854ED" w:rsidRPr="00D854ED" w14:paraId="6479479C" w14:textId="77777777" w:rsidTr="0006209B">
        <w:tc>
          <w:tcPr>
            <w:tcW w:w="2645" w:type="dxa"/>
          </w:tcPr>
          <w:p w14:paraId="065EE34A" w14:textId="77777777" w:rsidR="00D854ED" w:rsidRPr="00D854ED" w:rsidRDefault="00D854ED" w:rsidP="00F8789D">
            <w:pPr>
              <w:tabs>
                <w:tab w:val="left" w:pos="10490"/>
              </w:tabs>
              <w:ind w:right="11"/>
              <w:jc w:val="both"/>
              <w:rPr>
                <w:rFonts w:ascii="Calibri" w:hAnsi="Calibri"/>
              </w:rPr>
            </w:pPr>
          </w:p>
        </w:tc>
        <w:tc>
          <w:tcPr>
            <w:tcW w:w="1041" w:type="dxa"/>
          </w:tcPr>
          <w:p w14:paraId="0142385F" w14:textId="77777777" w:rsidR="00D854ED" w:rsidRPr="00D854ED" w:rsidRDefault="00D854ED" w:rsidP="00D854ED">
            <w:pPr>
              <w:tabs>
                <w:tab w:val="left" w:pos="10490"/>
              </w:tabs>
              <w:ind w:right="11"/>
              <w:jc w:val="center"/>
              <w:rPr>
                <w:rFonts w:ascii="Calibri" w:hAnsi="Calibri"/>
              </w:rPr>
            </w:pPr>
          </w:p>
        </w:tc>
      </w:tr>
      <w:tr w:rsidR="0006209B" w:rsidRPr="00D854ED" w14:paraId="0092F2E8" w14:textId="77777777" w:rsidTr="0006209B">
        <w:tc>
          <w:tcPr>
            <w:tcW w:w="2645" w:type="dxa"/>
          </w:tcPr>
          <w:p w14:paraId="57262D15" w14:textId="77777777" w:rsidR="0006209B" w:rsidRPr="00D854ED" w:rsidRDefault="0006209B" w:rsidP="00F8789D">
            <w:pPr>
              <w:tabs>
                <w:tab w:val="left" w:pos="10490"/>
              </w:tabs>
              <w:ind w:right="11"/>
              <w:jc w:val="both"/>
              <w:rPr>
                <w:rFonts w:ascii="Calibri" w:hAnsi="Calibri"/>
              </w:rPr>
            </w:pPr>
          </w:p>
        </w:tc>
        <w:tc>
          <w:tcPr>
            <w:tcW w:w="1041" w:type="dxa"/>
          </w:tcPr>
          <w:p w14:paraId="6E9C631B" w14:textId="77777777" w:rsidR="0006209B" w:rsidRPr="00D854ED" w:rsidRDefault="0006209B" w:rsidP="00D854ED">
            <w:pPr>
              <w:tabs>
                <w:tab w:val="left" w:pos="10490"/>
              </w:tabs>
              <w:ind w:right="11"/>
              <w:jc w:val="center"/>
              <w:rPr>
                <w:rFonts w:ascii="Calibri" w:hAnsi="Calibri"/>
              </w:rPr>
            </w:pPr>
          </w:p>
        </w:tc>
      </w:tr>
      <w:tr w:rsidR="0006209B" w:rsidRPr="00D854ED" w14:paraId="3D6C8B74" w14:textId="77777777" w:rsidTr="0006209B">
        <w:tc>
          <w:tcPr>
            <w:tcW w:w="2645" w:type="dxa"/>
          </w:tcPr>
          <w:p w14:paraId="709F2596" w14:textId="77777777" w:rsidR="0006209B" w:rsidRDefault="0006209B" w:rsidP="00F8789D">
            <w:pPr>
              <w:tabs>
                <w:tab w:val="left" w:pos="10490"/>
              </w:tabs>
              <w:ind w:right="11"/>
              <w:jc w:val="both"/>
              <w:rPr>
                <w:rFonts w:ascii="Calibri" w:hAnsi="Calibri"/>
              </w:rPr>
            </w:pPr>
          </w:p>
        </w:tc>
        <w:tc>
          <w:tcPr>
            <w:tcW w:w="1041" w:type="dxa"/>
          </w:tcPr>
          <w:p w14:paraId="2471D106" w14:textId="77777777" w:rsidR="0006209B" w:rsidRDefault="0006209B" w:rsidP="00D854ED">
            <w:pPr>
              <w:tabs>
                <w:tab w:val="left" w:pos="10490"/>
              </w:tabs>
              <w:ind w:right="11"/>
              <w:jc w:val="center"/>
              <w:rPr>
                <w:rFonts w:ascii="Calibri" w:hAnsi="Calibri"/>
              </w:rPr>
            </w:pPr>
          </w:p>
        </w:tc>
      </w:tr>
      <w:tr w:rsidR="0006209B" w:rsidRPr="00D854ED" w14:paraId="0D8C57D4" w14:textId="77777777" w:rsidTr="0006209B">
        <w:tc>
          <w:tcPr>
            <w:tcW w:w="2645" w:type="dxa"/>
          </w:tcPr>
          <w:p w14:paraId="1EEAF335" w14:textId="77777777" w:rsidR="0006209B" w:rsidRDefault="0006209B" w:rsidP="00F8789D">
            <w:pPr>
              <w:tabs>
                <w:tab w:val="left" w:pos="10490"/>
              </w:tabs>
              <w:ind w:right="11"/>
              <w:jc w:val="both"/>
              <w:rPr>
                <w:rFonts w:ascii="Calibri" w:hAnsi="Calibri"/>
              </w:rPr>
            </w:pPr>
          </w:p>
        </w:tc>
        <w:tc>
          <w:tcPr>
            <w:tcW w:w="1041" w:type="dxa"/>
          </w:tcPr>
          <w:p w14:paraId="3680FD90" w14:textId="77777777" w:rsidR="0006209B" w:rsidRDefault="0006209B" w:rsidP="00D854ED">
            <w:pPr>
              <w:tabs>
                <w:tab w:val="left" w:pos="10490"/>
              </w:tabs>
              <w:ind w:right="11"/>
              <w:jc w:val="center"/>
              <w:rPr>
                <w:rFonts w:ascii="Calibri" w:hAnsi="Calibri"/>
              </w:rPr>
            </w:pPr>
          </w:p>
        </w:tc>
      </w:tr>
      <w:tr w:rsidR="0006209B" w:rsidRPr="00D854ED" w14:paraId="627D0218" w14:textId="77777777" w:rsidTr="0006209B">
        <w:tc>
          <w:tcPr>
            <w:tcW w:w="2645" w:type="dxa"/>
          </w:tcPr>
          <w:p w14:paraId="354F4B8E" w14:textId="77777777" w:rsidR="0006209B" w:rsidRDefault="0006209B" w:rsidP="00F8789D">
            <w:pPr>
              <w:tabs>
                <w:tab w:val="left" w:pos="10490"/>
              </w:tabs>
              <w:ind w:right="11"/>
              <w:jc w:val="both"/>
              <w:rPr>
                <w:rFonts w:ascii="Calibri" w:hAnsi="Calibri"/>
              </w:rPr>
            </w:pPr>
          </w:p>
        </w:tc>
        <w:tc>
          <w:tcPr>
            <w:tcW w:w="1041" w:type="dxa"/>
          </w:tcPr>
          <w:p w14:paraId="3E12636C" w14:textId="77777777" w:rsidR="0006209B" w:rsidRDefault="0006209B" w:rsidP="00D854ED">
            <w:pPr>
              <w:tabs>
                <w:tab w:val="left" w:pos="10490"/>
              </w:tabs>
              <w:ind w:right="11"/>
              <w:jc w:val="center"/>
              <w:rPr>
                <w:rFonts w:ascii="Calibri" w:hAnsi="Calibri"/>
              </w:rPr>
            </w:pPr>
          </w:p>
        </w:tc>
      </w:tr>
      <w:tr w:rsidR="0006209B" w:rsidRPr="00D854ED" w14:paraId="24784771" w14:textId="77777777" w:rsidTr="0006209B">
        <w:tc>
          <w:tcPr>
            <w:tcW w:w="2645" w:type="dxa"/>
          </w:tcPr>
          <w:p w14:paraId="321B1EF8" w14:textId="77777777" w:rsidR="0006209B" w:rsidRDefault="0006209B" w:rsidP="00F8789D">
            <w:pPr>
              <w:tabs>
                <w:tab w:val="left" w:pos="10490"/>
              </w:tabs>
              <w:ind w:right="11"/>
              <w:jc w:val="both"/>
              <w:rPr>
                <w:rFonts w:ascii="Calibri" w:hAnsi="Calibri"/>
              </w:rPr>
            </w:pPr>
          </w:p>
        </w:tc>
        <w:tc>
          <w:tcPr>
            <w:tcW w:w="1041" w:type="dxa"/>
          </w:tcPr>
          <w:p w14:paraId="557FD76D" w14:textId="77777777" w:rsidR="0006209B" w:rsidRDefault="0006209B" w:rsidP="00D854ED">
            <w:pPr>
              <w:tabs>
                <w:tab w:val="left" w:pos="10490"/>
              </w:tabs>
              <w:ind w:right="11"/>
              <w:jc w:val="center"/>
              <w:rPr>
                <w:rFonts w:ascii="Calibri" w:hAnsi="Calibri"/>
              </w:rPr>
            </w:pPr>
          </w:p>
        </w:tc>
      </w:tr>
      <w:tr w:rsidR="0006209B" w:rsidRPr="00D854ED" w14:paraId="14E0E3E8" w14:textId="77777777" w:rsidTr="0006209B">
        <w:tc>
          <w:tcPr>
            <w:tcW w:w="2645" w:type="dxa"/>
          </w:tcPr>
          <w:p w14:paraId="656F261E" w14:textId="77777777" w:rsidR="0006209B" w:rsidRDefault="0006209B" w:rsidP="00F8789D">
            <w:pPr>
              <w:tabs>
                <w:tab w:val="left" w:pos="10490"/>
              </w:tabs>
              <w:ind w:right="11"/>
              <w:jc w:val="both"/>
              <w:rPr>
                <w:rFonts w:ascii="Calibri" w:hAnsi="Calibri"/>
              </w:rPr>
            </w:pPr>
          </w:p>
        </w:tc>
        <w:tc>
          <w:tcPr>
            <w:tcW w:w="1041" w:type="dxa"/>
          </w:tcPr>
          <w:p w14:paraId="741641A2" w14:textId="77777777" w:rsidR="0006209B" w:rsidRDefault="0006209B" w:rsidP="00D854ED">
            <w:pPr>
              <w:tabs>
                <w:tab w:val="left" w:pos="10490"/>
              </w:tabs>
              <w:ind w:right="11"/>
              <w:jc w:val="center"/>
              <w:rPr>
                <w:rFonts w:ascii="Calibri" w:hAnsi="Calibri"/>
              </w:rPr>
            </w:pPr>
          </w:p>
        </w:tc>
      </w:tr>
      <w:tr w:rsidR="0006209B" w:rsidRPr="00D854ED" w14:paraId="5110A3DF" w14:textId="77777777" w:rsidTr="0006209B">
        <w:tc>
          <w:tcPr>
            <w:tcW w:w="2645" w:type="dxa"/>
          </w:tcPr>
          <w:p w14:paraId="7E55E637" w14:textId="77777777" w:rsidR="0006209B" w:rsidRDefault="0006209B" w:rsidP="00F8789D">
            <w:pPr>
              <w:tabs>
                <w:tab w:val="left" w:pos="10490"/>
              </w:tabs>
              <w:ind w:right="11"/>
              <w:jc w:val="both"/>
              <w:rPr>
                <w:rFonts w:ascii="Calibri" w:hAnsi="Calibri"/>
              </w:rPr>
            </w:pPr>
          </w:p>
        </w:tc>
        <w:tc>
          <w:tcPr>
            <w:tcW w:w="1041" w:type="dxa"/>
          </w:tcPr>
          <w:p w14:paraId="406DD852" w14:textId="77777777" w:rsidR="0006209B" w:rsidRDefault="0006209B" w:rsidP="00D854ED">
            <w:pPr>
              <w:tabs>
                <w:tab w:val="left" w:pos="10490"/>
              </w:tabs>
              <w:ind w:right="11"/>
              <w:jc w:val="center"/>
              <w:rPr>
                <w:rFonts w:ascii="Calibri" w:hAnsi="Calibri"/>
              </w:rPr>
            </w:pPr>
          </w:p>
        </w:tc>
      </w:tr>
      <w:tr w:rsidR="0006209B" w:rsidRPr="00D854ED" w14:paraId="78581CD1" w14:textId="77777777" w:rsidTr="0006209B">
        <w:tc>
          <w:tcPr>
            <w:tcW w:w="2645" w:type="dxa"/>
          </w:tcPr>
          <w:p w14:paraId="2A3D730E" w14:textId="77777777" w:rsidR="0006209B" w:rsidRDefault="0006209B" w:rsidP="00F8789D">
            <w:pPr>
              <w:tabs>
                <w:tab w:val="left" w:pos="10490"/>
              </w:tabs>
              <w:ind w:right="11"/>
              <w:jc w:val="both"/>
              <w:rPr>
                <w:rFonts w:ascii="Calibri" w:hAnsi="Calibri"/>
              </w:rPr>
            </w:pPr>
          </w:p>
        </w:tc>
        <w:tc>
          <w:tcPr>
            <w:tcW w:w="1041" w:type="dxa"/>
          </w:tcPr>
          <w:p w14:paraId="12739CEE" w14:textId="77777777" w:rsidR="0006209B" w:rsidRDefault="0006209B" w:rsidP="00D854ED">
            <w:pPr>
              <w:tabs>
                <w:tab w:val="left" w:pos="10490"/>
              </w:tabs>
              <w:ind w:right="11"/>
              <w:jc w:val="center"/>
              <w:rPr>
                <w:rFonts w:ascii="Calibri" w:hAnsi="Calibri"/>
              </w:rPr>
            </w:pPr>
          </w:p>
        </w:tc>
      </w:tr>
      <w:tr w:rsidR="0006209B" w:rsidRPr="00D854ED" w14:paraId="120D2FA6" w14:textId="77777777" w:rsidTr="0006209B">
        <w:tc>
          <w:tcPr>
            <w:tcW w:w="2645" w:type="dxa"/>
          </w:tcPr>
          <w:p w14:paraId="0FA982ED" w14:textId="77777777" w:rsidR="0006209B" w:rsidRDefault="0006209B" w:rsidP="00F8789D">
            <w:pPr>
              <w:tabs>
                <w:tab w:val="left" w:pos="10490"/>
              </w:tabs>
              <w:ind w:right="11"/>
              <w:jc w:val="both"/>
              <w:rPr>
                <w:rFonts w:ascii="Calibri" w:hAnsi="Calibri"/>
              </w:rPr>
            </w:pPr>
          </w:p>
        </w:tc>
        <w:tc>
          <w:tcPr>
            <w:tcW w:w="1041" w:type="dxa"/>
          </w:tcPr>
          <w:p w14:paraId="75106C07" w14:textId="77777777" w:rsidR="0006209B" w:rsidRDefault="0006209B" w:rsidP="00D854ED">
            <w:pPr>
              <w:tabs>
                <w:tab w:val="left" w:pos="10490"/>
              </w:tabs>
              <w:ind w:right="11"/>
              <w:jc w:val="center"/>
              <w:rPr>
                <w:rFonts w:ascii="Calibri" w:hAnsi="Calibri"/>
              </w:rPr>
            </w:pPr>
          </w:p>
        </w:tc>
      </w:tr>
      <w:bookmarkEnd w:id="1"/>
    </w:tbl>
    <w:p w14:paraId="56E557FA" w14:textId="1BD5A33A" w:rsidR="00C37DA6" w:rsidRDefault="00C37DA6" w:rsidP="00F8789D">
      <w:pPr>
        <w:tabs>
          <w:tab w:val="left" w:pos="10490"/>
        </w:tabs>
        <w:ind w:right="11"/>
        <w:jc w:val="both"/>
        <w:rPr>
          <w:rFonts w:ascii="Calibri" w:hAnsi="Calibri"/>
        </w:rPr>
      </w:pPr>
    </w:p>
    <w:p w14:paraId="6DE3A728" w14:textId="2E065ECD" w:rsidR="0006209B" w:rsidRDefault="0006209B" w:rsidP="00F8789D">
      <w:pPr>
        <w:tabs>
          <w:tab w:val="left" w:pos="10490"/>
        </w:tabs>
        <w:ind w:right="11"/>
        <w:jc w:val="both"/>
        <w:rPr>
          <w:rFonts w:ascii="Calibri" w:hAnsi="Calibri"/>
        </w:rPr>
      </w:pPr>
    </w:p>
    <w:p w14:paraId="456F9C83" w14:textId="6FC6B3B5" w:rsidR="0006209B" w:rsidRDefault="0006209B" w:rsidP="00F8789D">
      <w:pPr>
        <w:tabs>
          <w:tab w:val="left" w:pos="10490"/>
        </w:tabs>
        <w:ind w:right="11"/>
        <w:jc w:val="both"/>
        <w:rPr>
          <w:rFonts w:ascii="Calibri" w:hAnsi="Calibri"/>
        </w:rPr>
      </w:pPr>
    </w:p>
    <w:p w14:paraId="5A03899F" w14:textId="39EFFB44" w:rsidR="0006209B" w:rsidRDefault="0006209B" w:rsidP="00F8789D">
      <w:pPr>
        <w:tabs>
          <w:tab w:val="left" w:pos="10490"/>
        </w:tabs>
        <w:ind w:right="11"/>
        <w:jc w:val="both"/>
        <w:rPr>
          <w:rFonts w:ascii="Calibri" w:hAnsi="Calibri"/>
        </w:rPr>
      </w:pPr>
    </w:p>
    <w:p w14:paraId="40407A58" w14:textId="26205A6E" w:rsidR="0006209B" w:rsidRDefault="0006209B" w:rsidP="00F8789D">
      <w:pPr>
        <w:tabs>
          <w:tab w:val="left" w:pos="10490"/>
        </w:tabs>
        <w:ind w:right="11"/>
        <w:jc w:val="both"/>
        <w:rPr>
          <w:rFonts w:ascii="Calibri" w:hAnsi="Calibri"/>
        </w:rPr>
      </w:pPr>
    </w:p>
    <w:p w14:paraId="4239FB10" w14:textId="32DD3432" w:rsidR="0006209B" w:rsidRDefault="0006209B" w:rsidP="00F8789D">
      <w:pPr>
        <w:tabs>
          <w:tab w:val="left" w:pos="10490"/>
        </w:tabs>
        <w:ind w:right="11"/>
        <w:jc w:val="both"/>
        <w:rPr>
          <w:rFonts w:ascii="Calibri" w:hAnsi="Calibri"/>
        </w:rPr>
      </w:pPr>
    </w:p>
    <w:p w14:paraId="3FBF35B6" w14:textId="2D0021B7" w:rsidR="0006209B" w:rsidRDefault="0006209B" w:rsidP="00F8789D">
      <w:pPr>
        <w:tabs>
          <w:tab w:val="left" w:pos="10490"/>
        </w:tabs>
        <w:ind w:right="11"/>
        <w:jc w:val="both"/>
        <w:rPr>
          <w:rFonts w:ascii="Calibri" w:hAnsi="Calibri"/>
        </w:rPr>
      </w:pPr>
    </w:p>
    <w:p w14:paraId="25E0676E" w14:textId="4827877F" w:rsidR="0006209B" w:rsidRDefault="0006209B" w:rsidP="00F8789D">
      <w:pPr>
        <w:tabs>
          <w:tab w:val="left" w:pos="10490"/>
        </w:tabs>
        <w:ind w:right="11"/>
        <w:jc w:val="both"/>
        <w:rPr>
          <w:rFonts w:ascii="Calibri" w:hAnsi="Calibri"/>
        </w:rPr>
      </w:pPr>
    </w:p>
    <w:tbl>
      <w:tblPr>
        <w:tblStyle w:val="TableGrid"/>
        <w:tblW w:w="0" w:type="auto"/>
        <w:tblInd w:w="-5" w:type="dxa"/>
        <w:tblLook w:val="04A0" w:firstRow="1" w:lastRow="0" w:firstColumn="1" w:lastColumn="0" w:noHBand="0" w:noVBand="1"/>
      </w:tblPr>
      <w:tblGrid>
        <w:gridCol w:w="2645"/>
        <w:gridCol w:w="1041"/>
      </w:tblGrid>
      <w:tr w:rsidR="0006209B" w14:paraId="0C63EFF8" w14:textId="77777777" w:rsidTr="00BD38D9">
        <w:tc>
          <w:tcPr>
            <w:tcW w:w="2645" w:type="dxa"/>
          </w:tcPr>
          <w:p w14:paraId="6A4A6F2B" w14:textId="77777777" w:rsidR="0006209B" w:rsidRPr="00D854ED" w:rsidRDefault="0006209B" w:rsidP="00BD38D9">
            <w:pPr>
              <w:tabs>
                <w:tab w:val="left" w:pos="10490"/>
              </w:tabs>
              <w:ind w:right="11"/>
              <w:jc w:val="center"/>
              <w:rPr>
                <w:rFonts w:ascii="Calibri" w:hAnsi="Calibri"/>
                <w:b/>
              </w:rPr>
            </w:pPr>
            <w:r w:rsidRPr="00D854ED">
              <w:rPr>
                <w:rFonts w:ascii="Calibri" w:hAnsi="Calibri"/>
                <w:b/>
              </w:rPr>
              <w:t>Item</w:t>
            </w:r>
          </w:p>
        </w:tc>
        <w:tc>
          <w:tcPr>
            <w:tcW w:w="1041" w:type="dxa"/>
          </w:tcPr>
          <w:p w14:paraId="4497BE14" w14:textId="77777777" w:rsidR="0006209B" w:rsidRPr="00D854ED" w:rsidRDefault="0006209B" w:rsidP="00BD38D9">
            <w:pPr>
              <w:tabs>
                <w:tab w:val="left" w:pos="10490"/>
              </w:tabs>
              <w:ind w:right="11"/>
              <w:jc w:val="center"/>
              <w:rPr>
                <w:rFonts w:ascii="Calibri" w:hAnsi="Calibri"/>
                <w:b/>
              </w:rPr>
            </w:pPr>
            <w:r w:rsidRPr="00D854ED">
              <w:rPr>
                <w:rFonts w:ascii="Calibri" w:hAnsi="Calibri"/>
                <w:b/>
              </w:rPr>
              <w:t xml:space="preserve">Amount </w:t>
            </w:r>
          </w:p>
        </w:tc>
      </w:tr>
      <w:tr w:rsidR="0006209B" w14:paraId="27C12CE7" w14:textId="77777777" w:rsidTr="00BD38D9">
        <w:tc>
          <w:tcPr>
            <w:tcW w:w="2645" w:type="dxa"/>
          </w:tcPr>
          <w:p w14:paraId="70F9A361" w14:textId="66A91D70" w:rsidR="0006209B" w:rsidRPr="00D854ED" w:rsidRDefault="00807A00" w:rsidP="00BD38D9">
            <w:pPr>
              <w:tabs>
                <w:tab w:val="left" w:pos="10490"/>
              </w:tabs>
              <w:ind w:right="11"/>
              <w:jc w:val="both"/>
              <w:rPr>
                <w:rFonts w:ascii="Calibri" w:hAnsi="Calibri"/>
              </w:rPr>
            </w:pPr>
            <w:r>
              <w:rPr>
                <w:rFonts w:ascii="Calibri" w:hAnsi="Calibri"/>
              </w:rPr>
              <w:t xml:space="preserve">Aboriginal Painting </w:t>
            </w:r>
          </w:p>
        </w:tc>
        <w:tc>
          <w:tcPr>
            <w:tcW w:w="1041" w:type="dxa"/>
          </w:tcPr>
          <w:p w14:paraId="33FDB979" w14:textId="04768ABC" w:rsidR="0006209B" w:rsidRPr="00D854ED" w:rsidRDefault="00807A00" w:rsidP="00807A00">
            <w:pPr>
              <w:tabs>
                <w:tab w:val="left" w:pos="10490"/>
              </w:tabs>
              <w:ind w:right="11"/>
              <w:jc w:val="center"/>
              <w:rPr>
                <w:rFonts w:ascii="Calibri" w:hAnsi="Calibri"/>
              </w:rPr>
            </w:pPr>
            <w:r>
              <w:rPr>
                <w:rFonts w:ascii="Calibri" w:hAnsi="Calibri"/>
              </w:rPr>
              <w:t>1</w:t>
            </w:r>
          </w:p>
        </w:tc>
      </w:tr>
      <w:tr w:rsidR="0006209B" w14:paraId="27B6450B" w14:textId="77777777" w:rsidTr="00BD38D9">
        <w:tc>
          <w:tcPr>
            <w:tcW w:w="2645" w:type="dxa"/>
          </w:tcPr>
          <w:p w14:paraId="38E45A82" w14:textId="11CBD2A6" w:rsidR="0006209B" w:rsidRPr="00D854ED" w:rsidRDefault="00807A00" w:rsidP="00BD38D9">
            <w:pPr>
              <w:tabs>
                <w:tab w:val="left" w:pos="10490"/>
              </w:tabs>
              <w:ind w:right="11"/>
              <w:jc w:val="both"/>
              <w:rPr>
                <w:rFonts w:ascii="Calibri" w:hAnsi="Calibri"/>
              </w:rPr>
            </w:pPr>
            <w:r>
              <w:rPr>
                <w:rFonts w:ascii="Calibri" w:hAnsi="Calibri"/>
              </w:rPr>
              <w:t xml:space="preserve">Rumicin </w:t>
            </w:r>
          </w:p>
        </w:tc>
        <w:tc>
          <w:tcPr>
            <w:tcW w:w="1041" w:type="dxa"/>
          </w:tcPr>
          <w:p w14:paraId="2B70F6BC" w14:textId="57D29EE1" w:rsidR="0006209B" w:rsidRPr="00D854ED" w:rsidRDefault="00740BFF" w:rsidP="00BD38D9">
            <w:pPr>
              <w:tabs>
                <w:tab w:val="left" w:pos="10490"/>
              </w:tabs>
              <w:ind w:right="11"/>
              <w:jc w:val="center"/>
              <w:rPr>
                <w:rFonts w:ascii="Calibri" w:hAnsi="Calibri"/>
              </w:rPr>
            </w:pPr>
            <w:r>
              <w:rPr>
                <w:rFonts w:ascii="Calibri" w:hAnsi="Calibri"/>
              </w:rPr>
              <w:t>9</w:t>
            </w:r>
          </w:p>
        </w:tc>
      </w:tr>
      <w:tr w:rsidR="0006209B" w14:paraId="6F1B8422" w14:textId="77777777" w:rsidTr="00BD38D9">
        <w:tc>
          <w:tcPr>
            <w:tcW w:w="2645" w:type="dxa"/>
          </w:tcPr>
          <w:p w14:paraId="16837A0F" w14:textId="514E61D7" w:rsidR="0006209B" w:rsidRPr="00D854ED" w:rsidRDefault="00807A00" w:rsidP="00BD38D9">
            <w:pPr>
              <w:tabs>
                <w:tab w:val="left" w:pos="10490"/>
              </w:tabs>
              <w:ind w:right="11"/>
              <w:jc w:val="both"/>
              <w:rPr>
                <w:rFonts w:ascii="Calibri" w:hAnsi="Calibri"/>
              </w:rPr>
            </w:pPr>
            <w:r>
              <w:rPr>
                <w:rFonts w:ascii="Calibri" w:hAnsi="Calibri"/>
              </w:rPr>
              <w:t>Salt &amp; Pepper Shaker</w:t>
            </w:r>
          </w:p>
        </w:tc>
        <w:tc>
          <w:tcPr>
            <w:tcW w:w="1041" w:type="dxa"/>
          </w:tcPr>
          <w:p w14:paraId="4CEE5ABB" w14:textId="342826CD" w:rsidR="0006209B" w:rsidRPr="00D854ED" w:rsidRDefault="00807A00" w:rsidP="00BD38D9">
            <w:pPr>
              <w:tabs>
                <w:tab w:val="left" w:pos="10490"/>
              </w:tabs>
              <w:ind w:right="11"/>
              <w:jc w:val="center"/>
              <w:rPr>
                <w:rFonts w:ascii="Calibri" w:hAnsi="Calibri"/>
              </w:rPr>
            </w:pPr>
            <w:r>
              <w:rPr>
                <w:rFonts w:ascii="Calibri" w:hAnsi="Calibri"/>
              </w:rPr>
              <w:t>1</w:t>
            </w:r>
          </w:p>
        </w:tc>
      </w:tr>
      <w:tr w:rsidR="0006209B" w14:paraId="218ABF91" w14:textId="77777777" w:rsidTr="00BD38D9">
        <w:tc>
          <w:tcPr>
            <w:tcW w:w="2645" w:type="dxa"/>
          </w:tcPr>
          <w:p w14:paraId="0DA90224" w14:textId="00B98063" w:rsidR="0006209B" w:rsidRPr="00D854ED" w:rsidRDefault="00807A00" w:rsidP="00BD38D9">
            <w:pPr>
              <w:tabs>
                <w:tab w:val="left" w:pos="10490"/>
              </w:tabs>
              <w:ind w:right="11"/>
              <w:jc w:val="both"/>
              <w:rPr>
                <w:rFonts w:ascii="Calibri" w:hAnsi="Calibri"/>
              </w:rPr>
            </w:pPr>
            <w:r>
              <w:rPr>
                <w:rFonts w:ascii="Calibri" w:hAnsi="Calibri"/>
              </w:rPr>
              <w:t>Small Toasting Oven</w:t>
            </w:r>
          </w:p>
        </w:tc>
        <w:tc>
          <w:tcPr>
            <w:tcW w:w="1041" w:type="dxa"/>
          </w:tcPr>
          <w:p w14:paraId="27C3E73C" w14:textId="1BEED75F" w:rsidR="0006209B" w:rsidRPr="00D854ED" w:rsidRDefault="00807A00" w:rsidP="00BD38D9">
            <w:pPr>
              <w:tabs>
                <w:tab w:val="left" w:pos="10490"/>
              </w:tabs>
              <w:ind w:right="11"/>
              <w:jc w:val="center"/>
              <w:rPr>
                <w:rFonts w:ascii="Calibri" w:hAnsi="Calibri"/>
              </w:rPr>
            </w:pPr>
            <w:r>
              <w:rPr>
                <w:rFonts w:ascii="Calibri" w:hAnsi="Calibri"/>
              </w:rPr>
              <w:t>1</w:t>
            </w:r>
          </w:p>
        </w:tc>
      </w:tr>
      <w:tr w:rsidR="0006209B" w14:paraId="6F128878" w14:textId="77777777" w:rsidTr="00BD38D9">
        <w:tc>
          <w:tcPr>
            <w:tcW w:w="2645" w:type="dxa"/>
          </w:tcPr>
          <w:p w14:paraId="62E3DE30" w14:textId="6FDBE279" w:rsidR="0006209B" w:rsidRPr="00D854ED" w:rsidRDefault="00807A00" w:rsidP="00BD38D9">
            <w:pPr>
              <w:tabs>
                <w:tab w:val="left" w:pos="10490"/>
              </w:tabs>
              <w:ind w:right="11"/>
              <w:jc w:val="both"/>
              <w:rPr>
                <w:rFonts w:ascii="Calibri" w:hAnsi="Calibri"/>
              </w:rPr>
            </w:pPr>
            <w:r>
              <w:rPr>
                <w:rFonts w:ascii="Calibri" w:hAnsi="Calibri"/>
              </w:rPr>
              <w:t>First Aid Kit</w:t>
            </w:r>
          </w:p>
        </w:tc>
        <w:tc>
          <w:tcPr>
            <w:tcW w:w="1041" w:type="dxa"/>
          </w:tcPr>
          <w:p w14:paraId="5ACFC056" w14:textId="77C3F9EE" w:rsidR="0006209B" w:rsidRPr="00D854ED" w:rsidRDefault="00807A00" w:rsidP="00BD38D9">
            <w:pPr>
              <w:tabs>
                <w:tab w:val="left" w:pos="10490"/>
              </w:tabs>
              <w:ind w:right="11"/>
              <w:jc w:val="center"/>
              <w:rPr>
                <w:rFonts w:ascii="Calibri" w:hAnsi="Calibri"/>
              </w:rPr>
            </w:pPr>
            <w:r>
              <w:rPr>
                <w:rFonts w:ascii="Calibri" w:hAnsi="Calibri"/>
              </w:rPr>
              <w:t>1</w:t>
            </w:r>
          </w:p>
        </w:tc>
      </w:tr>
      <w:tr w:rsidR="0006209B" w14:paraId="7CE67392" w14:textId="77777777" w:rsidTr="00BD38D9">
        <w:tc>
          <w:tcPr>
            <w:tcW w:w="2645" w:type="dxa"/>
          </w:tcPr>
          <w:p w14:paraId="350A4CA5" w14:textId="05D500AA" w:rsidR="0006209B" w:rsidRPr="00D854ED" w:rsidRDefault="00807A00" w:rsidP="00BD38D9">
            <w:pPr>
              <w:tabs>
                <w:tab w:val="left" w:pos="10490"/>
              </w:tabs>
              <w:ind w:right="11"/>
              <w:jc w:val="both"/>
              <w:rPr>
                <w:rFonts w:ascii="Calibri" w:hAnsi="Calibri"/>
              </w:rPr>
            </w:pPr>
            <w:r>
              <w:rPr>
                <w:rFonts w:ascii="Calibri" w:hAnsi="Calibri"/>
              </w:rPr>
              <w:t>Large White Plates</w:t>
            </w:r>
          </w:p>
        </w:tc>
        <w:tc>
          <w:tcPr>
            <w:tcW w:w="1041" w:type="dxa"/>
          </w:tcPr>
          <w:p w14:paraId="672B22E4" w14:textId="2C8813AC" w:rsidR="0006209B" w:rsidRPr="00D854ED" w:rsidRDefault="00807A00" w:rsidP="00BD38D9">
            <w:pPr>
              <w:tabs>
                <w:tab w:val="left" w:pos="10490"/>
              </w:tabs>
              <w:ind w:right="11"/>
              <w:jc w:val="center"/>
              <w:rPr>
                <w:rFonts w:ascii="Calibri" w:hAnsi="Calibri"/>
              </w:rPr>
            </w:pPr>
            <w:r>
              <w:rPr>
                <w:rFonts w:ascii="Calibri" w:hAnsi="Calibri"/>
              </w:rPr>
              <w:t>23</w:t>
            </w:r>
          </w:p>
        </w:tc>
      </w:tr>
      <w:tr w:rsidR="0006209B" w14:paraId="63C1F561" w14:textId="77777777" w:rsidTr="00BD38D9">
        <w:tc>
          <w:tcPr>
            <w:tcW w:w="2645" w:type="dxa"/>
          </w:tcPr>
          <w:p w14:paraId="2FEC93B6" w14:textId="54601B55" w:rsidR="0006209B" w:rsidRPr="00D854ED" w:rsidRDefault="00807A00" w:rsidP="00BD38D9">
            <w:pPr>
              <w:tabs>
                <w:tab w:val="left" w:pos="10490"/>
              </w:tabs>
              <w:ind w:right="11"/>
              <w:jc w:val="both"/>
              <w:rPr>
                <w:rFonts w:ascii="Calibri" w:hAnsi="Calibri"/>
              </w:rPr>
            </w:pPr>
            <w:r>
              <w:rPr>
                <w:rFonts w:ascii="Calibri" w:hAnsi="Calibri"/>
              </w:rPr>
              <w:t>Bread Plates White</w:t>
            </w:r>
          </w:p>
        </w:tc>
        <w:tc>
          <w:tcPr>
            <w:tcW w:w="1041" w:type="dxa"/>
          </w:tcPr>
          <w:p w14:paraId="21EB87B5" w14:textId="3EB2B461" w:rsidR="0006209B" w:rsidRPr="00D854ED" w:rsidRDefault="00AC0700" w:rsidP="00BD38D9">
            <w:pPr>
              <w:tabs>
                <w:tab w:val="left" w:pos="10490"/>
              </w:tabs>
              <w:ind w:right="11"/>
              <w:jc w:val="center"/>
              <w:rPr>
                <w:rFonts w:ascii="Calibri" w:hAnsi="Calibri"/>
              </w:rPr>
            </w:pPr>
            <w:r>
              <w:rPr>
                <w:rFonts w:ascii="Calibri" w:hAnsi="Calibri"/>
              </w:rPr>
              <w:t>80</w:t>
            </w:r>
          </w:p>
        </w:tc>
      </w:tr>
      <w:tr w:rsidR="0006209B" w14:paraId="28527969" w14:textId="77777777" w:rsidTr="00BD38D9">
        <w:tc>
          <w:tcPr>
            <w:tcW w:w="2645" w:type="dxa"/>
          </w:tcPr>
          <w:p w14:paraId="22EF8725" w14:textId="2B2608AA" w:rsidR="0006209B" w:rsidRPr="00D854ED" w:rsidRDefault="00807A00" w:rsidP="00BD38D9">
            <w:pPr>
              <w:tabs>
                <w:tab w:val="left" w:pos="10490"/>
              </w:tabs>
              <w:ind w:right="11"/>
              <w:jc w:val="both"/>
              <w:rPr>
                <w:rFonts w:ascii="Calibri" w:hAnsi="Calibri"/>
              </w:rPr>
            </w:pPr>
            <w:r>
              <w:rPr>
                <w:rFonts w:ascii="Calibri" w:hAnsi="Calibri"/>
              </w:rPr>
              <w:t>Champaign Glasses</w:t>
            </w:r>
          </w:p>
        </w:tc>
        <w:tc>
          <w:tcPr>
            <w:tcW w:w="1041" w:type="dxa"/>
          </w:tcPr>
          <w:p w14:paraId="5A206869" w14:textId="3D1D9331" w:rsidR="0006209B" w:rsidRPr="00D854ED" w:rsidRDefault="00807A00" w:rsidP="00BD38D9">
            <w:pPr>
              <w:tabs>
                <w:tab w:val="left" w:pos="10490"/>
              </w:tabs>
              <w:ind w:right="11"/>
              <w:jc w:val="center"/>
              <w:rPr>
                <w:rFonts w:ascii="Calibri" w:hAnsi="Calibri"/>
              </w:rPr>
            </w:pPr>
            <w:r>
              <w:rPr>
                <w:rFonts w:ascii="Calibri" w:hAnsi="Calibri"/>
              </w:rPr>
              <w:t>20</w:t>
            </w:r>
          </w:p>
        </w:tc>
      </w:tr>
      <w:tr w:rsidR="0006209B" w14:paraId="77049BCE" w14:textId="77777777" w:rsidTr="00BD38D9">
        <w:tc>
          <w:tcPr>
            <w:tcW w:w="2645" w:type="dxa"/>
          </w:tcPr>
          <w:p w14:paraId="7F086EE2" w14:textId="3DB0525F" w:rsidR="0006209B" w:rsidRPr="00D854ED" w:rsidRDefault="00807A00" w:rsidP="00BD38D9">
            <w:pPr>
              <w:tabs>
                <w:tab w:val="left" w:pos="10490"/>
              </w:tabs>
              <w:ind w:right="11"/>
              <w:jc w:val="both"/>
              <w:rPr>
                <w:rFonts w:ascii="Calibri" w:hAnsi="Calibri"/>
              </w:rPr>
            </w:pPr>
            <w:r>
              <w:rPr>
                <w:rFonts w:ascii="Calibri" w:hAnsi="Calibri"/>
              </w:rPr>
              <w:t>Large Water Glasses</w:t>
            </w:r>
          </w:p>
        </w:tc>
        <w:tc>
          <w:tcPr>
            <w:tcW w:w="1041" w:type="dxa"/>
          </w:tcPr>
          <w:p w14:paraId="0192C7B8" w14:textId="12A1FFC0" w:rsidR="0006209B" w:rsidRPr="00D854ED" w:rsidRDefault="001647A6" w:rsidP="00807A00">
            <w:pPr>
              <w:tabs>
                <w:tab w:val="left" w:pos="10490"/>
              </w:tabs>
              <w:ind w:right="11"/>
              <w:jc w:val="center"/>
              <w:rPr>
                <w:rFonts w:ascii="Calibri" w:hAnsi="Calibri"/>
              </w:rPr>
            </w:pPr>
            <w:r>
              <w:rPr>
                <w:rFonts w:ascii="Calibri" w:hAnsi="Calibri"/>
              </w:rPr>
              <w:t>19</w:t>
            </w:r>
          </w:p>
        </w:tc>
      </w:tr>
      <w:tr w:rsidR="0006209B" w14:paraId="28D8AAAD" w14:textId="77777777" w:rsidTr="00BD38D9">
        <w:tc>
          <w:tcPr>
            <w:tcW w:w="2645" w:type="dxa"/>
          </w:tcPr>
          <w:p w14:paraId="06DA365C" w14:textId="1B0A8729" w:rsidR="0006209B" w:rsidRPr="00D854ED" w:rsidRDefault="00807A00" w:rsidP="00BD38D9">
            <w:pPr>
              <w:tabs>
                <w:tab w:val="left" w:pos="10490"/>
              </w:tabs>
              <w:ind w:right="11"/>
              <w:jc w:val="both"/>
              <w:rPr>
                <w:rFonts w:ascii="Calibri" w:hAnsi="Calibri"/>
              </w:rPr>
            </w:pPr>
            <w:r>
              <w:rPr>
                <w:rFonts w:ascii="Calibri" w:hAnsi="Calibri"/>
              </w:rPr>
              <w:t>Medium Water Glasses</w:t>
            </w:r>
          </w:p>
        </w:tc>
        <w:tc>
          <w:tcPr>
            <w:tcW w:w="1041" w:type="dxa"/>
          </w:tcPr>
          <w:p w14:paraId="7C64247C" w14:textId="77686000" w:rsidR="0006209B" w:rsidRPr="00D854ED" w:rsidRDefault="001647A6" w:rsidP="00BD38D9">
            <w:pPr>
              <w:tabs>
                <w:tab w:val="left" w:pos="10490"/>
              </w:tabs>
              <w:ind w:right="11"/>
              <w:jc w:val="center"/>
              <w:rPr>
                <w:rFonts w:ascii="Calibri" w:hAnsi="Calibri"/>
              </w:rPr>
            </w:pPr>
            <w:r>
              <w:rPr>
                <w:rFonts w:ascii="Calibri" w:hAnsi="Calibri"/>
              </w:rPr>
              <w:t>50</w:t>
            </w:r>
          </w:p>
        </w:tc>
      </w:tr>
      <w:tr w:rsidR="0006209B" w14:paraId="0199517D" w14:textId="77777777" w:rsidTr="00BD38D9">
        <w:tc>
          <w:tcPr>
            <w:tcW w:w="2645" w:type="dxa"/>
          </w:tcPr>
          <w:p w14:paraId="1B186B9E" w14:textId="24B990A9" w:rsidR="0006209B" w:rsidRDefault="00807A00" w:rsidP="00BD38D9">
            <w:pPr>
              <w:tabs>
                <w:tab w:val="left" w:pos="10490"/>
              </w:tabs>
              <w:ind w:right="11"/>
              <w:jc w:val="both"/>
              <w:rPr>
                <w:rFonts w:ascii="Calibri" w:hAnsi="Calibri"/>
              </w:rPr>
            </w:pPr>
            <w:r>
              <w:rPr>
                <w:rFonts w:ascii="Calibri" w:hAnsi="Calibri"/>
              </w:rPr>
              <w:t>Small Water Glasses</w:t>
            </w:r>
          </w:p>
        </w:tc>
        <w:tc>
          <w:tcPr>
            <w:tcW w:w="1041" w:type="dxa"/>
          </w:tcPr>
          <w:p w14:paraId="12E54BCA" w14:textId="744608D9" w:rsidR="0006209B" w:rsidRDefault="006E628D" w:rsidP="00BD38D9">
            <w:pPr>
              <w:tabs>
                <w:tab w:val="left" w:pos="10490"/>
              </w:tabs>
              <w:ind w:right="11"/>
              <w:jc w:val="center"/>
              <w:rPr>
                <w:rFonts w:ascii="Calibri" w:hAnsi="Calibri"/>
              </w:rPr>
            </w:pPr>
            <w:r>
              <w:rPr>
                <w:rFonts w:ascii="Calibri" w:hAnsi="Calibri"/>
              </w:rPr>
              <w:t>72</w:t>
            </w:r>
          </w:p>
        </w:tc>
      </w:tr>
      <w:tr w:rsidR="0006209B" w14:paraId="541663DB" w14:textId="77777777" w:rsidTr="00BD38D9">
        <w:tc>
          <w:tcPr>
            <w:tcW w:w="2645" w:type="dxa"/>
          </w:tcPr>
          <w:p w14:paraId="71D7D85D" w14:textId="2BE087CD" w:rsidR="0006209B" w:rsidRPr="00D854ED" w:rsidRDefault="00C85A79" w:rsidP="00BD38D9">
            <w:pPr>
              <w:tabs>
                <w:tab w:val="left" w:pos="10490"/>
              </w:tabs>
              <w:ind w:right="11"/>
              <w:jc w:val="both"/>
              <w:rPr>
                <w:rFonts w:ascii="Calibri" w:hAnsi="Calibri"/>
              </w:rPr>
            </w:pPr>
            <w:r>
              <w:rPr>
                <w:rFonts w:ascii="Calibri" w:hAnsi="Calibri"/>
              </w:rPr>
              <w:t>Large</w:t>
            </w:r>
            <w:r w:rsidR="00807A00">
              <w:rPr>
                <w:rFonts w:ascii="Calibri" w:hAnsi="Calibri"/>
              </w:rPr>
              <w:t xml:space="preserve"> Wine Glasses</w:t>
            </w:r>
          </w:p>
        </w:tc>
        <w:tc>
          <w:tcPr>
            <w:tcW w:w="1041" w:type="dxa"/>
          </w:tcPr>
          <w:p w14:paraId="00944B38" w14:textId="216C1EBD" w:rsidR="0006209B" w:rsidRPr="00D854ED" w:rsidRDefault="00C85A79" w:rsidP="00BD38D9">
            <w:pPr>
              <w:tabs>
                <w:tab w:val="left" w:pos="10490"/>
              </w:tabs>
              <w:ind w:right="11"/>
              <w:jc w:val="center"/>
              <w:rPr>
                <w:rFonts w:ascii="Calibri" w:hAnsi="Calibri"/>
              </w:rPr>
            </w:pPr>
            <w:r>
              <w:rPr>
                <w:rFonts w:ascii="Calibri" w:hAnsi="Calibri"/>
              </w:rPr>
              <w:t>1</w:t>
            </w:r>
            <w:r w:rsidR="00295063">
              <w:rPr>
                <w:rFonts w:ascii="Calibri" w:hAnsi="Calibri"/>
              </w:rPr>
              <w:t>2</w:t>
            </w:r>
          </w:p>
        </w:tc>
      </w:tr>
      <w:tr w:rsidR="0006209B" w14:paraId="151D4D33" w14:textId="77777777" w:rsidTr="00BD38D9">
        <w:tc>
          <w:tcPr>
            <w:tcW w:w="2645" w:type="dxa"/>
          </w:tcPr>
          <w:p w14:paraId="7A01B175" w14:textId="27D0EC89" w:rsidR="0006209B" w:rsidRPr="00D854ED" w:rsidRDefault="00807A00" w:rsidP="00BD38D9">
            <w:pPr>
              <w:tabs>
                <w:tab w:val="left" w:pos="10490"/>
              </w:tabs>
              <w:ind w:right="11"/>
              <w:jc w:val="both"/>
              <w:rPr>
                <w:rFonts w:ascii="Calibri" w:hAnsi="Calibri"/>
              </w:rPr>
            </w:pPr>
            <w:r>
              <w:rPr>
                <w:rFonts w:ascii="Calibri" w:hAnsi="Calibri"/>
              </w:rPr>
              <w:t>Medium</w:t>
            </w:r>
            <w:r w:rsidR="00C85A79">
              <w:rPr>
                <w:rFonts w:ascii="Calibri" w:hAnsi="Calibri"/>
              </w:rPr>
              <w:t xml:space="preserve"> </w:t>
            </w:r>
            <w:r>
              <w:rPr>
                <w:rFonts w:ascii="Calibri" w:hAnsi="Calibri"/>
              </w:rPr>
              <w:t xml:space="preserve"> Wine Glass</w:t>
            </w:r>
          </w:p>
        </w:tc>
        <w:tc>
          <w:tcPr>
            <w:tcW w:w="1041" w:type="dxa"/>
          </w:tcPr>
          <w:p w14:paraId="2E01C633" w14:textId="078E53F4" w:rsidR="0006209B" w:rsidRPr="00D854ED" w:rsidRDefault="00740BFF" w:rsidP="00BD38D9">
            <w:pPr>
              <w:tabs>
                <w:tab w:val="left" w:pos="10490"/>
              </w:tabs>
              <w:ind w:right="11"/>
              <w:jc w:val="center"/>
              <w:rPr>
                <w:rFonts w:ascii="Calibri" w:hAnsi="Calibri"/>
              </w:rPr>
            </w:pPr>
            <w:r>
              <w:rPr>
                <w:rFonts w:ascii="Calibri" w:hAnsi="Calibri"/>
              </w:rPr>
              <w:t>94</w:t>
            </w:r>
          </w:p>
        </w:tc>
      </w:tr>
      <w:tr w:rsidR="0006209B" w14:paraId="19E17517" w14:textId="77777777" w:rsidTr="00BD38D9">
        <w:tc>
          <w:tcPr>
            <w:tcW w:w="2645" w:type="dxa"/>
          </w:tcPr>
          <w:p w14:paraId="2027599F" w14:textId="229FE081" w:rsidR="0006209B" w:rsidRPr="00D854ED" w:rsidRDefault="00807A00" w:rsidP="00BD38D9">
            <w:pPr>
              <w:tabs>
                <w:tab w:val="left" w:pos="10490"/>
              </w:tabs>
              <w:ind w:right="11"/>
              <w:jc w:val="both"/>
              <w:rPr>
                <w:rFonts w:ascii="Calibri" w:hAnsi="Calibri"/>
              </w:rPr>
            </w:pPr>
            <w:r>
              <w:rPr>
                <w:rFonts w:ascii="Calibri" w:hAnsi="Calibri"/>
              </w:rPr>
              <w:t>Sm</w:t>
            </w:r>
            <w:r w:rsidR="00C85A79">
              <w:rPr>
                <w:rFonts w:ascii="Calibri" w:hAnsi="Calibri"/>
              </w:rPr>
              <w:t>all Win</w:t>
            </w:r>
            <w:r>
              <w:rPr>
                <w:rFonts w:ascii="Calibri" w:hAnsi="Calibri"/>
              </w:rPr>
              <w:t>e Glasses</w:t>
            </w:r>
          </w:p>
        </w:tc>
        <w:tc>
          <w:tcPr>
            <w:tcW w:w="1041" w:type="dxa"/>
          </w:tcPr>
          <w:p w14:paraId="20A5F62A" w14:textId="7150BF0A" w:rsidR="0006209B" w:rsidRPr="00D854ED" w:rsidRDefault="00C85A79" w:rsidP="00BD38D9">
            <w:pPr>
              <w:tabs>
                <w:tab w:val="left" w:pos="10490"/>
              </w:tabs>
              <w:ind w:right="11"/>
              <w:jc w:val="center"/>
              <w:rPr>
                <w:rFonts w:ascii="Calibri" w:hAnsi="Calibri"/>
              </w:rPr>
            </w:pPr>
            <w:r>
              <w:rPr>
                <w:rFonts w:ascii="Calibri" w:hAnsi="Calibri"/>
              </w:rPr>
              <w:t>6</w:t>
            </w:r>
          </w:p>
        </w:tc>
      </w:tr>
      <w:tr w:rsidR="0006209B" w14:paraId="56DCBD52" w14:textId="77777777" w:rsidTr="00BD38D9">
        <w:tc>
          <w:tcPr>
            <w:tcW w:w="2645" w:type="dxa"/>
          </w:tcPr>
          <w:p w14:paraId="79559FEF" w14:textId="1925A36A" w:rsidR="0006209B" w:rsidRPr="00D854ED" w:rsidRDefault="00295063" w:rsidP="00BD38D9">
            <w:pPr>
              <w:tabs>
                <w:tab w:val="left" w:pos="10490"/>
              </w:tabs>
              <w:ind w:right="11"/>
              <w:jc w:val="both"/>
              <w:rPr>
                <w:rFonts w:ascii="Calibri" w:hAnsi="Calibri"/>
              </w:rPr>
            </w:pPr>
            <w:r>
              <w:rPr>
                <w:rFonts w:ascii="Calibri" w:hAnsi="Calibri"/>
              </w:rPr>
              <w:t>Teacup Saucers</w:t>
            </w:r>
          </w:p>
        </w:tc>
        <w:tc>
          <w:tcPr>
            <w:tcW w:w="1041" w:type="dxa"/>
          </w:tcPr>
          <w:p w14:paraId="64E596F2" w14:textId="4A1917A3" w:rsidR="0006209B" w:rsidRPr="00D854ED" w:rsidRDefault="001647A6" w:rsidP="00BD38D9">
            <w:pPr>
              <w:tabs>
                <w:tab w:val="left" w:pos="10490"/>
              </w:tabs>
              <w:ind w:right="11"/>
              <w:jc w:val="center"/>
              <w:rPr>
                <w:rFonts w:ascii="Calibri" w:hAnsi="Calibri"/>
              </w:rPr>
            </w:pPr>
            <w:r>
              <w:rPr>
                <w:rFonts w:ascii="Calibri" w:hAnsi="Calibri"/>
              </w:rPr>
              <w:t>56</w:t>
            </w:r>
          </w:p>
        </w:tc>
      </w:tr>
      <w:tr w:rsidR="0006209B" w14:paraId="13CA6949" w14:textId="77777777" w:rsidTr="00BD38D9">
        <w:tc>
          <w:tcPr>
            <w:tcW w:w="2645" w:type="dxa"/>
          </w:tcPr>
          <w:p w14:paraId="6D57D2D8" w14:textId="6AF1DCB7" w:rsidR="0006209B" w:rsidRPr="00D854ED" w:rsidRDefault="00295063" w:rsidP="00BD38D9">
            <w:pPr>
              <w:tabs>
                <w:tab w:val="left" w:pos="10490"/>
              </w:tabs>
              <w:ind w:right="11"/>
              <w:jc w:val="both"/>
              <w:rPr>
                <w:rFonts w:ascii="Calibri" w:hAnsi="Calibri"/>
              </w:rPr>
            </w:pPr>
            <w:r>
              <w:rPr>
                <w:rFonts w:ascii="Calibri" w:hAnsi="Calibri"/>
              </w:rPr>
              <w:t>Teacups</w:t>
            </w:r>
          </w:p>
        </w:tc>
        <w:tc>
          <w:tcPr>
            <w:tcW w:w="1041" w:type="dxa"/>
          </w:tcPr>
          <w:p w14:paraId="5D40A36D" w14:textId="6A24540E" w:rsidR="0006209B" w:rsidRPr="00D854ED" w:rsidRDefault="001647A6" w:rsidP="00BD38D9">
            <w:pPr>
              <w:tabs>
                <w:tab w:val="left" w:pos="10490"/>
              </w:tabs>
              <w:ind w:right="11"/>
              <w:jc w:val="center"/>
              <w:rPr>
                <w:rFonts w:ascii="Calibri" w:hAnsi="Calibri"/>
              </w:rPr>
            </w:pPr>
            <w:r>
              <w:rPr>
                <w:rFonts w:ascii="Calibri" w:hAnsi="Calibri"/>
              </w:rPr>
              <w:t>60</w:t>
            </w:r>
          </w:p>
        </w:tc>
      </w:tr>
      <w:tr w:rsidR="0006209B" w14:paraId="04CCA37F" w14:textId="77777777" w:rsidTr="00BD38D9">
        <w:tc>
          <w:tcPr>
            <w:tcW w:w="2645" w:type="dxa"/>
          </w:tcPr>
          <w:p w14:paraId="5735E372" w14:textId="4DF57486" w:rsidR="0006209B" w:rsidRPr="00D854ED" w:rsidRDefault="00295063" w:rsidP="00BD38D9">
            <w:pPr>
              <w:tabs>
                <w:tab w:val="left" w:pos="10490"/>
              </w:tabs>
              <w:ind w:right="11"/>
              <w:jc w:val="both"/>
              <w:rPr>
                <w:rFonts w:ascii="Calibri" w:hAnsi="Calibri"/>
              </w:rPr>
            </w:pPr>
            <w:r>
              <w:rPr>
                <w:rFonts w:ascii="Calibri" w:hAnsi="Calibri"/>
              </w:rPr>
              <w:t>Coffee Mugs</w:t>
            </w:r>
          </w:p>
        </w:tc>
        <w:tc>
          <w:tcPr>
            <w:tcW w:w="1041" w:type="dxa"/>
          </w:tcPr>
          <w:p w14:paraId="496362A8" w14:textId="10434831" w:rsidR="0006209B" w:rsidRPr="00D854ED" w:rsidRDefault="001647A6" w:rsidP="00BD38D9">
            <w:pPr>
              <w:tabs>
                <w:tab w:val="left" w:pos="10490"/>
              </w:tabs>
              <w:ind w:right="11"/>
              <w:jc w:val="center"/>
              <w:rPr>
                <w:rFonts w:ascii="Calibri" w:hAnsi="Calibri"/>
              </w:rPr>
            </w:pPr>
            <w:r>
              <w:rPr>
                <w:rFonts w:ascii="Calibri" w:hAnsi="Calibri"/>
              </w:rPr>
              <w:t>10</w:t>
            </w:r>
          </w:p>
        </w:tc>
      </w:tr>
      <w:tr w:rsidR="0006209B" w14:paraId="4B168F0D" w14:textId="77777777" w:rsidTr="00BD38D9">
        <w:tc>
          <w:tcPr>
            <w:tcW w:w="2645" w:type="dxa"/>
          </w:tcPr>
          <w:p w14:paraId="39A8F828" w14:textId="3CF04900" w:rsidR="0006209B" w:rsidRPr="00D854ED" w:rsidRDefault="00295063" w:rsidP="00BD38D9">
            <w:pPr>
              <w:tabs>
                <w:tab w:val="left" w:pos="10490"/>
              </w:tabs>
              <w:ind w:right="11"/>
              <w:jc w:val="both"/>
              <w:rPr>
                <w:rFonts w:ascii="Calibri" w:hAnsi="Calibri"/>
              </w:rPr>
            </w:pPr>
            <w:r>
              <w:rPr>
                <w:rFonts w:ascii="Calibri" w:hAnsi="Calibri"/>
              </w:rPr>
              <w:t>Teapot</w:t>
            </w:r>
          </w:p>
        </w:tc>
        <w:tc>
          <w:tcPr>
            <w:tcW w:w="1041" w:type="dxa"/>
          </w:tcPr>
          <w:p w14:paraId="2244F924" w14:textId="68351F49" w:rsidR="0006209B" w:rsidRPr="00D854ED" w:rsidRDefault="00295063" w:rsidP="00BD38D9">
            <w:pPr>
              <w:tabs>
                <w:tab w:val="left" w:pos="10490"/>
              </w:tabs>
              <w:ind w:right="11"/>
              <w:jc w:val="center"/>
              <w:rPr>
                <w:rFonts w:ascii="Calibri" w:hAnsi="Calibri"/>
              </w:rPr>
            </w:pPr>
            <w:r>
              <w:rPr>
                <w:rFonts w:ascii="Calibri" w:hAnsi="Calibri"/>
              </w:rPr>
              <w:t>1</w:t>
            </w:r>
          </w:p>
        </w:tc>
      </w:tr>
      <w:tr w:rsidR="0006209B" w14:paraId="0235336F" w14:textId="77777777" w:rsidTr="00BD38D9">
        <w:tc>
          <w:tcPr>
            <w:tcW w:w="2645" w:type="dxa"/>
          </w:tcPr>
          <w:p w14:paraId="3B7ACFAC" w14:textId="6A27F4F3" w:rsidR="0006209B" w:rsidRPr="00D854ED" w:rsidRDefault="00295063" w:rsidP="00BD38D9">
            <w:pPr>
              <w:tabs>
                <w:tab w:val="left" w:pos="10490"/>
              </w:tabs>
              <w:ind w:right="11"/>
              <w:jc w:val="both"/>
              <w:rPr>
                <w:rFonts w:ascii="Calibri" w:hAnsi="Calibri"/>
              </w:rPr>
            </w:pPr>
            <w:r>
              <w:rPr>
                <w:rFonts w:ascii="Calibri" w:hAnsi="Calibri"/>
              </w:rPr>
              <w:t>Napkin Holders</w:t>
            </w:r>
          </w:p>
        </w:tc>
        <w:tc>
          <w:tcPr>
            <w:tcW w:w="1041" w:type="dxa"/>
          </w:tcPr>
          <w:p w14:paraId="717DCD2D" w14:textId="5EFBFF25" w:rsidR="0006209B" w:rsidRPr="00D854ED" w:rsidRDefault="00295063" w:rsidP="00BD38D9">
            <w:pPr>
              <w:tabs>
                <w:tab w:val="left" w:pos="10490"/>
              </w:tabs>
              <w:ind w:right="11"/>
              <w:jc w:val="center"/>
              <w:rPr>
                <w:rFonts w:ascii="Calibri" w:hAnsi="Calibri"/>
              </w:rPr>
            </w:pPr>
            <w:r>
              <w:rPr>
                <w:rFonts w:ascii="Calibri" w:hAnsi="Calibri"/>
              </w:rPr>
              <w:t>6</w:t>
            </w:r>
          </w:p>
        </w:tc>
      </w:tr>
      <w:tr w:rsidR="0006209B" w14:paraId="246F5535" w14:textId="77777777" w:rsidTr="00BD38D9">
        <w:tc>
          <w:tcPr>
            <w:tcW w:w="2645" w:type="dxa"/>
          </w:tcPr>
          <w:p w14:paraId="4E02D502" w14:textId="74D6A702" w:rsidR="0006209B" w:rsidRPr="00D854ED" w:rsidRDefault="00295063" w:rsidP="00BD38D9">
            <w:pPr>
              <w:tabs>
                <w:tab w:val="left" w:pos="10490"/>
              </w:tabs>
              <w:ind w:right="11"/>
              <w:jc w:val="both"/>
              <w:rPr>
                <w:rFonts w:ascii="Calibri" w:hAnsi="Calibri"/>
              </w:rPr>
            </w:pPr>
            <w:r>
              <w:rPr>
                <w:rFonts w:ascii="Calibri" w:hAnsi="Calibri"/>
              </w:rPr>
              <w:t>Metal Milk Jug</w:t>
            </w:r>
          </w:p>
        </w:tc>
        <w:tc>
          <w:tcPr>
            <w:tcW w:w="1041" w:type="dxa"/>
          </w:tcPr>
          <w:p w14:paraId="5DB28398" w14:textId="02741639" w:rsidR="0006209B" w:rsidRPr="00D854ED" w:rsidRDefault="00740BFF" w:rsidP="00BD38D9">
            <w:pPr>
              <w:tabs>
                <w:tab w:val="left" w:pos="10490"/>
              </w:tabs>
              <w:ind w:right="11"/>
              <w:jc w:val="center"/>
              <w:rPr>
                <w:rFonts w:ascii="Calibri" w:hAnsi="Calibri"/>
              </w:rPr>
            </w:pPr>
            <w:r>
              <w:rPr>
                <w:rFonts w:ascii="Calibri" w:hAnsi="Calibri"/>
              </w:rPr>
              <w:t>3</w:t>
            </w:r>
          </w:p>
        </w:tc>
      </w:tr>
      <w:tr w:rsidR="0006209B" w14:paraId="5B77EAC5" w14:textId="77777777" w:rsidTr="00BD38D9">
        <w:tc>
          <w:tcPr>
            <w:tcW w:w="2645" w:type="dxa"/>
          </w:tcPr>
          <w:p w14:paraId="5E2496D0" w14:textId="262F12FA" w:rsidR="0006209B" w:rsidRPr="00D854ED" w:rsidRDefault="00295063" w:rsidP="00BD38D9">
            <w:pPr>
              <w:tabs>
                <w:tab w:val="left" w:pos="10490"/>
              </w:tabs>
              <w:ind w:right="11"/>
              <w:jc w:val="both"/>
              <w:rPr>
                <w:rFonts w:ascii="Calibri" w:hAnsi="Calibri"/>
              </w:rPr>
            </w:pPr>
            <w:r>
              <w:rPr>
                <w:rFonts w:ascii="Calibri" w:hAnsi="Calibri"/>
              </w:rPr>
              <w:t>Glass Water Jug with lid</w:t>
            </w:r>
          </w:p>
        </w:tc>
        <w:tc>
          <w:tcPr>
            <w:tcW w:w="1041" w:type="dxa"/>
          </w:tcPr>
          <w:p w14:paraId="3CBA8B1F" w14:textId="138A5BD3" w:rsidR="0006209B" w:rsidRPr="00D854ED" w:rsidRDefault="0063091F" w:rsidP="00BD38D9">
            <w:pPr>
              <w:tabs>
                <w:tab w:val="left" w:pos="10490"/>
              </w:tabs>
              <w:ind w:right="11"/>
              <w:jc w:val="center"/>
              <w:rPr>
                <w:rFonts w:ascii="Calibri" w:hAnsi="Calibri"/>
              </w:rPr>
            </w:pPr>
            <w:r>
              <w:rPr>
                <w:rFonts w:ascii="Calibri" w:hAnsi="Calibri"/>
              </w:rPr>
              <w:t>36</w:t>
            </w:r>
          </w:p>
        </w:tc>
      </w:tr>
      <w:tr w:rsidR="0006209B" w14:paraId="328EADCC" w14:textId="77777777" w:rsidTr="00BD38D9">
        <w:tc>
          <w:tcPr>
            <w:tcW w:w="2645" w:type="dxa"/>
          </w:tcPr>
          <w:p w14:paraId="22765E7C" w14:textId="6CF1542C" w:rsidR="0006209B" w:rsidRPr="00D854ED" w:rsidRDefault="00295063" w:rsidP="00BD38D9">
            <w:pPr>
              <w:tabs>
                <w:tab w:val="left" w:pos="10490"/>
              </w:tabs>
              <w:ind w:right="11"/>
              <w:jc w:val="both"/>
              <w:rPr>
                <w:rFonts w:ascii="Calibri" w:hAnsi="Calibri"/>
              </w:rPr>
            </w:pPr>
            <w:r>
              <w:rPr>
                <w:rFonts w:ascii="Calibri" w:hAnsi="Calibri"/>
              </w:rPr>
              <w:t>Vase Water Jug with lid</w:t>
            </w:r>
          </w:p>
        </w:tc>
        <w:tc>
          <w:tcPr>
            <w:tcW w:w="1041" w:type="dxa"/>
          </w:tcPr>
          <w:p w14:paraId="3213897F" w14:textId="5F781F46" w:rsidR="0006209B" w:rsidRPr="00D854ED" w:rsidRDefault="00295063" w:rsidP="00BD38D9">
            <w:pPr>
              <w:tabs>
                <w:tab w:val="left" w:pos="10490"/>
              </w:tabs>
              <w:ind w:right="11"/>
              <w:jc w:val="center"/>
              <w:rPr>
                <w:rFonts w:ascii="Calibri" w:hAnsi="Calibri"/>
              </w:rPr>
            </w:pPr>
            <w:r>
              <w:rPr>
                <w:rFonts w:ascii="Calibri" w:hAnsi="Calibri"/>
              </w:rPr>
              <w:t>5</w:t>
            </w:r>
          </w:p>
        </w:tc>
      </w:tr>
      <w:tr w:rsidR="0006209B" w14:paraId="499850EF" w14:textId="77777777" w:rsidTr="00BD38D9">
        <w:tc>
          <w:tcPr>
            <w:tcW w:w="2645" w:type="dxa"/>
          </w:tcPr>
          <w:p w14:paraId="26AE2ABA" w14:textId="1E45F322" w:rsidR="0006209B" w:rsidRPr="00D854ED" w:rsidRDefault="00295063" w:rsidP="00BD38D9">
            <w:pPr>
              <w:tabs>
                <w:tab w:val="left" w:pos="10490"/>
              </w:tabs>
              <w:ind w:right="11"/>
              <w:jc w:val="both"/>
              <w:rPr>
                <w:rFonts w:ascii="Calibri" w:hAnsi="Calibri"/>
              </w:rPr>
            </w:pPr>
            <w:r>
              <w:rPr>
                <w:rFonts w:ascii="Calibri" w:hAnsi="Calibri"/>
              </w:rPr>
              <w:t>Vase Jug without lid</w:t>
            </w:r>
          </w:p>
        </w:tc>
        <w:tc>
          <w:tcPr>
            <w:tcW w:w="1041" w:type="dxa"/>
          </w:tcPr>
          <w:p w14:paraId="02A9DD38" w14:textId="3D0F1362" w:rsidR="0006209B" w:rsidRPr="00D854ED" w:rsidRDefault="00295063" w:rsidP="00BD38D9">
            <w:pPr>
              <w:tabs>
                <w:tab w:val="left" w:pos="10490"/>
              </w:tabs>
              <w:ind w:right="11"/>
              <w:jc w:val="center"/>
              <w:rPr>
                <w:rFonts w:ascii="Calibri" w:hAnsi="Calibri"/>
              </w:rPr>
            </w:pPr>
            <w:r>
              <w:rPr>
                <w:rFonts w:ascii="Calibri" w:hAnsi="Calibri"/>
              </w:rPr>
              <w:t>1</w:t>
            </w:r>
          </w:p>
        </w:tc>
      </w:tr>
      <w:tr w:rsidR="0006209B" w14:paraId="3F213D03" w14:textId="77777777" w:rsidTr="00BD38D9">
        <w:tc>
          <w:tcPr>
            <w:tcW w:w="2645" w:type="dxa"/>
          </w:tcPr>
          <w:p w14:paraId="438E7093" w14:textId="77777777" w:rsidR="00650125" w:rsidRDefault="00650125" w:rsidP="00BD38D9">
            <w:pPr>
              <w:tabs>
                <w:tab w:val="left" w:pos="10490"/>
              </w:tabs>
              <w:ind w:right="11"/>
              <w:jc w:val="both"/>
              <w:rPr>
                <w:rFonts w:ascii="Calibri" w:hAnsi="Calibri"/>
              </w:rPr>
            </w:pPr>
            <w:r>
              <w:rPr>
                <w:rFonts w:ascii="Calibri" w:hAnsi="Calibri"/>
              </w:rPr>
              <w:t>Panasonic Microwave</w:t>
            </w:r>
          </w:p>
          <w:p w14:paraId="7365C561" w14:textId="34972BDB" w:rsidR="0006209B" w:rsidRPr="00D854ED" w:rsidRDefault="001647A6" w:rsidP="00BD38D9">
            <w:pPr>
              <w:tabs>
                <w:tab w:val="left" w:pos="10490"/>
              </w:tabs>
              <w:ind w:right="11"/>
              <w:jc w:val="both"/>
              <w:rPr>
                <w:rFonts w:ascii="Calibri" w:hAnsi="Calibri"/>
              </w:rPr>
            </w:pPr>
            <w:r>
              <w:rPr>
                <w:rFonts w:ascii="Calibri" w:hAnsi="Calibri"/>
              </w:rPr>
              <w:t>Fisher &amp; Pay</w:t>
            </w:r>
            <w:r w:rsidR="00650125">
              <w:rPr>
                <w:rFonts w:ascii="Calibri" w:hAnsi="Calibri"/>
              </w:rPr>
              <w:t xml:space="preserve">kel Refridgerator </w:t>
            </w:r>
          </w:p>
        </w:tc>
        <w:tc>
          <w:tcPr>
            <w:tcW w:w="1041" w:type="dxa"/>
          </w:tcPr>
          <w:p w14:paraId="225201F1" w14:textId="3653CCBF" w:rsidR="0006209B" w:rsidRPr="00D854ED" w:rsidRDefault="00650125" w:rsidP="00BD38D9">
            <w:pPr>
              <w:tabs>
                <w:tab w:val="left" w:pos="10490"/>
              </w:tabs>
              <w:ind w:right="11"/>
              <w:jc w:val="center"/>
              <w:rPr>
                <w:rFonts w:ascii="Calibri" w:hAnsi="Calibri"/>
              </w:rPr>
            </w:pPr>
            <w:r>
              <w:rPr>
                <w:rFonts w:ascii="Calibri" w:hAnsi="Calibri"/>
              </w:rPr>
              <w:t>1</w:t>
            </w:r>
          </w:p>
        </w:tc>
      </w:tr>
      <w:tr w:rsidR="0006209B" w14:paraId="552C425D" w14:textId="77777777" w:rsidTr="00BD38D9">
        <w:tc>
          <w:tcPr>
            <w:tcW w:w="2645" w:type="dxa"/>
          </w:tcPr>
          <w:p w14:paraId="792E7A59" w14:textId="7D7F4711" w:rsidR="0006209B" w:rsidRPr="00D854ED" w:rsidRDefault="00650125" w:rsidP="00BD38D9">
            <w:pPr>
              <w:tabs>
                <w:tab w:val="left" w:pos="10490"/>
              </w:tabs>
              <w:ind w:right="11"/>
              <w:jc w:val="both"/>
              <w:rPr>
                <w:rFonts w:ascii="Calibri" w:hAnsi="Calibri"/>
              </w:rPr>
            </w:pPr>
            <w:r>
              <w:rPr>
                <w:rFonts w:ascii="Calibri" w:hAnsi="Calibri"/>
              </w:rPr>
              <w:t>Fi</w:t>
            </w:r>
            <w:r w:rsidR="001647A6">
              <w:rPr>
                <w:rFonts w:ascii="Calibri" w:hAnsi="Calibri"/>
              </w:rPr>
              <w:t>sher &amp; Pay</w:t>
            </w:r>
            <w:r>
              <w:rPr>
                <w:rFonts w:ascii="Calibri" w:hAnsi="Calibri"/>
              </w:rPr>
              <w:t>kel Dishwasher</w:t>
            </w:r>
          </w:p>
        </w:tc>
        <w:tc>
          <w:tcPr>
            <w:tcW w:w="1041" w:type="dxa"/>
          </w:tcPr>
          <w:p w14:paraId="07189582" w14:textId="64AA3C3B" w:rsidR="0006209B" w:rsidRPr="00D854ED" w:rsidRDefault="00650125" w:rsidP="00BD38D9">
            <w:pPr>
              <w:tabs>
                <w:tab w:val="left" w:pos="10490"/>
              </w:tabs>
              <w:ind w:right="11"/>
              <w:jc w:val="center"/>
              <w:rPr>
                <w:rFonts w:ascii="Calibri" w:hAnsi="Calibri"/>
              </w:rPr>
            </w:pPr>
            <w:r>
              <w:rPr>
                <w:rFonts w:ascii="Calibri" w:hAnsi="Calibri"/>
              </w:rPr>
              <w:t>1</w:t>
            </w:r>
          </w:p>
        </w:tc>
      </w:tr>
      <w:tr w:rsidR="0006209B" w14:paraId="749BA605" w14:textId="77777777" w:rsidTr="00BD38D9">
        <w:tc>
          <w:tcPr>
            <w:tcW w:w="2645" w:type="dxa"/>
          </w:tcPr>
          <w:p w14:paraId="1DFAD516" w14:textId="0310CF59" w:rsidR="0006209B" w:rsidRPr="00D854ED" w:rsidRDefault="001647A6" w:rsidP="00BD38D9">
            <w:pPr>
              <w:tabs>
                <w:tab w:val="left" w:pos="10490"/>
              </w:tabs>
              <w:ind w:right="11"/>
              <w:jc w:val="both"/>
              <w:rPr>
                <w:rFonts w:ascii="Calibri" w:hAnsi="Calibri"/>
              </w:rPr>
            </w:pPr>
            <w:r>
              <w:rPr>
                <w:rFonts w:ascii="Calibri" w:hAnsi="Calibri"/>
              </w:rPr>
              <w:t>Cani</w:t>
            </w:r>
            <w:r w:rsidR="0093708F">
              <w:rPr>
                <w:rFonts w:ascii="Calibri" w:hAnsi="Calibri"/>
              </w:rPr>
              <w:t>ster set of 3 white</w:t>
            </w:r>
          </w:p>
        </w:tc>
        <w:tc>
          <w:tcPr>
            <w:tcW w:w="1041" w:type="dxa"/>
          </w:tcPr>
          <w:p w14:paraId="3ACD64AA" w14:textId="1647AF1A" w:rsidR="0006209B" w:rsidRPr="00D854ED" w:rsidRDefault="0093708F" w:rsidP="00BD38D9">
            <w:pPr>
              <w:tabs>
                <w:tab w:val="left" w:pos="10490"/>
              </w:tabs>
              <w:ind w:right="11"/>
              <w:jc w:val="center"/>
              <w:rPr>
                <w:rFonts w:ascii="Calibri" w:hAnsi="Calibri"/>
              </w:rPr>
            </w:pPr>
            <w:r>
              <w:rPr>
                <w:rFonts w:ascii="Calibri" w:hAnsi="Calibri"/>
              </w:rPr>
              <w:t>3</w:t>
            </w:r>
          </w:p>
        </w:tc>
      </w:tr>
      <w:tr w:rsidR="0006209B" w14:paraId="42025534" w14:textId="77777777" w:rsidTr="00BD38D9">
        <w:tc>
          <w:tcPr>
            <w:tcW w:w="2645" w:type="dxa"/>
          </w:tcPr>
          <w:p w14:paraId="123D0CF9" w14:textId="304FFB87" w:rsidR="0006209B" w:rsidRPr="00D854ED" w:rsidRDefault="001647A6" w:rsidP="00BD38D9">
            <w:pPr>
              <w:tabs>
                <w:tab w:val="left" w:pos="10490"/>
              </w:tabs>
              <w:ind w:right="11"/>
              <w:jc w:val="both"/>
              <w:rPr>
                <w:rFonts w:ascii="Calibri" w:hAnsi="Calibri"/>
              </w:rPr>
            </w:pPr>
            <w:r>
              <w:rPr>
                <w:rFonts w:ascii="Calibri" w:hAnsi="Calibri"/>
              </w:rPr>
              <w:t>TeaBox</w:t>
            </w:r>
          </w:p>
        </w:tc>
        <w:tc>
          <w:tcPr>
            <w:tcW w:w="1041" w:type="dxa"/>
          </w:tcPr>
          <w:p w14:paraId="4B276960" w14:textId="1FD2E03A" w:rsidR="0006209B" w:rsidRPr="00D854ED" w:rsidRDefault="0093708F" w:rsidP="00BD38D9">
            <w:pPr>
              <w:tabs>
                <w:tab w:val="left" w:pos="10490"/>
              </w:tabs>
              <w:ind w:right="11"/>
              <w:jc w:val="center"/>
              <w:rPr>
                <w:rFonts w:ascii="Calibri" w:hAnsi="Calibri"/>
              </w:rPr>
            </w:pPr>
            <w:r>
              <w:rPr>
                <w:rFonts w:ascii="Calibri" w:hAnsi="Calibri"/>
              </w:rPr>
              <w:t>2</w:t>
            </w:r>
          </w:p>
        </w:tc>
      </w:tr>
      <w:tr w:rsidR="0006209B" w:rsidRPr="00D854ED" w14:paraId="739CCA76" w14:textId="77777777" w:rsidTr="00BD38D9">
        <w:tc>
          <w:tcPr>
            <w:tcW w:w="2645" w:type="dxa"/>
          </w:tcPr>
          <w:p w14:paraId="6E8B70BF" w14:textId="5EB62985" w:rsidR="0006209B" w:rsidRPr="00D854ED" w:rsidRDefault="0063091F" w:rsidP="00BD38D9">
            <w:pPr>
              <w:tabs>
                <w:tab w:val="left" w:pos="10490"/>
              </w:tabs>
              <w:ind w:right="11"/>
              <w:jc w:val="both"/>
              <w:rPr>
                <w:rFonts w:ascii="Calibri" w:hAnsi="Calibri"/>
              </w:rPr>
            </w:pPr>
            <w:r>
              <w:rPr>
                <w:rFonts w:ascii="Calibri" w:hAnsi="Calibri"/>
              </w:rPr>
              <w:t>Sign Rings</w:t>
            </w:r>
          </w:p>
        </w:tc>
        <w:tc>
          <w:tcPr>
            <w:tcW w:w="1041" w:type="dxa"/>
          </w:tcPr>
          <w:p w14:paraId="76714CD0" w14:textId="51209C94" w:rsidR="0006209B" w:rsidRPr="00D854ED" w:rsidRDefault="00740BFF" w:rsidP="00BD38D9">
            <w:pPr>
              <w:tabs>
                <w:tab w:val="left" w:pos="10490"/>
              </w:tabs>
              <w:ind w:right="11"/>
              <w:jc w:val="center"/>
              <w:rPr>
                <w:rFonts w:ascii="Calibri" w:hAnsi="Calibri"/>
              </w:rPr>
            </w:pPr>
            <w:r>
              <w:rPr>
                <w:rFonts w:ascii="Calibri" w:hAnsi="Calibri"/>
              </w:rPr>
              <w:t>12</w:t>
            </w:r>
          </w:p>
        </w:tc>
      </w:tr>
      <w:tr w:rsidR="0006209B" w:rsidRPr="00D854ED" w14:paraId="4FDED37D" w14:textId="77777777" w:rsidTr="00BD38D9">
        <w:tc>
          <w:tcPr>
            <w:tcW w:w="2645" w:type="dxa"/>
          </w:tcPr>
          <w:p w14:paraId="610FF74B" w14:textId="4F7902E5" w:rsidR="0006209B" w:rsidRPr="00D854ED" w:rsidRDefault="00740BFF" w:rsidP="00BD38D9">
            <w:pPr>
              <w:tabs>
                <w:tab w:val="left" w:pos="10490"/>
              </w:tabs>
              <w:ind w:right="11"/>
              <w:jc w:val="both"/>
              <w:rPr>
                <w:rFonts w:ascii="Calibri" w:hAnsi="Calibri"/>
              </w:rPr>
            </w:pPr>
            <w:r>
              <w:rPr>
                <w:rFonts w:ascii="Calibri" w:hAnsi="Calibri"/>
              </w:rPr>
              <w:t>Milk Jug Large</w:t>
            </w:r>
          </w:p>
        </w:tc>
        <w:tc>
          <w:tcPr>
            <w:tcW w:w="1041" w:type="dxa"/>
          </w:tcPr>
          <w:p w14:paraId="3C8EDDC6" w14:textId="19F985DC" w:rsidR="0006209B" w:rsidRPr="00D854ED" w:rsidRDefault="00740BFF" w:rsidP="00BD38D9">
            <w:pPr>
              <w:tabs>
                <w:tab w:val="left" w:pos="10490"/>
              </w:tabs>
              <w:ind w:right="11"/>
              <w:jc w:val="center"/>
              <w:rPr>
                <w:rFonts w:ascii="Calibri" w:hAnsi="Calibri"/>
              </w:rPr>
            </w:pPr>
            <w:r>
              <w:rPr>
                <w:rFonts w:ascii="Calibri" w:hAnsi="Calibri"/>
              </w:rPr>
              <w:t>1</w:t>
            </w:r>
          </w:p>
        </w:tc>
      </w:tr>
      <w:tr w:rsidR="0006209B" w:rsidRPr="00D854ED" w14:paraId="6F37EA38" w14:textId="77777777" w:rsidTr="00BD38D9">
        <w:tc>
          <w:tcPr>
            <w:tcW w:w="2645" w:type="dxa"/>
          </w:tcPr>
          <w:p w14:paraId="32644518" w14:textId="7C85F2AE" w:rsidR="0006209B" w:rsidRPr="00D854ED" w:rsidRDefault="00740BFF" w:rsidP="00BD38D9">
            <w:pPr>
              <w:tabs>
                <w:tab w:val="left" w:pos="10490"/>
              </w:tabs>
              <w:ind w:right="11"/>
              <w:jc w:val="both"/>
              <w:rPr>
                <w:rFonts w:ascii="Calibri" w:hAnsi="Calibri"/>
              </w:rPr>
            </w:pPr>
            <w:r>
              <w:rPr>
                <w:rFonts w:ascii="Calibri" w:hAnsi="Calibri"/>
              </w:rPr>
              <w:t>Blue Cannisters</w:t>
            </w:r>
          </w:p>
        </w:tc>
        <w:tc>
          <w:tcPr>
            <w:tcW w:w="1041" w:type="dxa"/>
          </w:tcPr>
          <w:p w14:paraId="4BBB65A9" w14:textId="647E4A3C" w:rsidR="0006209B" w:rsidRPr="00D854ED" w:rsidRDefault="00740BFF" w:rsidP="00BD38D9">
            <w:pPr>
              <w:tabs>
                <w:tab w:val="left" w:pos="10490"/>
              </w:tabs>
              <w:ind w:right="11"/>
              <w:jc w:val="center"/>
              <w:rPr>
                <w:rFonts w:ascii="Calibri" w:hAnsi="Calibri"/>
              </w:rPr>
            </w:pPr>
            <w:r>
              <w:rPr>
                <w:rFonts w:ascii="Calibri" w:hAnsi="Calibri"/>
              </w:rPr>
              <w:t>2</w:t>
            </w:r>
          </w:p>
        </w:tc>
      </w:tr>
      <w:tr w:rsidR="0006209B" w:rsidRPr="00D854ED" w14:paraId="330F52F5" w14:textId="77777777" w:rsidTr="00BD38D9">
        <w:tc>
          <w:tcPr>
            <w:tcW w:w="2645" w:type="dxa"/>
          </w:tcPr>
          <w:p w14:paraId="4F2160C7" w14:textId="7030C2C6" w:rsidR="0006209B" w:rsidRPr="00D854ED" w:rsidRDefault="00740BFF" w:rsidP="00BD38D9">
            <w:pPr>
              <w:tabs>
                <w:tab w:val="left" w:pos="10490"/>
              </w:tabs>
              <w:ind w:right="11"/>
              <w:jc w:val="both"/>
              <w:rPr>
                <w:rFonts w:ascii="Calibri" w:hAnsi="Calibri"/>
              </w:rPr>
            </w:pPr>
            <w:r>
              <w:rPr>
                <w:rFonts w:ascii="Calibri" w:hAnsi="Calibri"/>
              </w:rPr>
              <w:t>It’s Time picture frame</w:t>
            </w:r>
          </w:p>
        </w:tc>
        <w:tc>
          <w:tcPr>
            <w:tcW w:w="1041" w:type="dxa"/>
          </w:tcPr>
          <w:p w14:paraId="4E8A84A3" w14:textId="6EE44FBD" w:rsidR="0006209B" w:rsidRPr="00D854ED" w:rsidRDefault="00740BFF" w:rsidP="00BD38D9">
            <w:pPr>
              <w:tabs>
                <w:tab w:val="left" w:pos="10490"/>
              </w:tabs>
              <w:ind w:right="11"/>
              <w:jc w:val="center"/>
              <w:rPr>
                <w:rFonts w:ascii="Calibri" w:hAnsi="Calibri"/>
              </w:rPr>
            </w:pPr>
            <w:r>
              <w:rPr>
                <w:rFonts w:ascii="Calibri" w:hAnsi="Calibri"/>
              </w:rPr>
              <w:t>1</w:t>
            </w:r>
          </w:p>
        </w:tc>
      </w:tr>
      <w:tr w:rsidR="0006209B" w:rsidRPr="00D854ED" w14:paraId="448546A1" w14:textId="77777777" w:rsidTr="00BD38D9">
        <w:tc>
          <w:tcPr>
            <w:tcW w:w="2645" w:type="dxa"/>
          </w:tcPr>
          <w:p w14:paraId="3434D917" w14:textId="0B426FF4" w:rsidR="0006209B" w:rsidRPr="00D854ED" w:rsidRDefault="00740BFF" w:rsidP="00BD38D9">
            <w:pPr>
              <w:tabs>
                <w:tab w:val="left" w:pos="10490"/>
              </w:tabs>
              <w:ind w:right="11"/>
              <w:jc w:val="both"/>
              <w:rPr>
                <w:rFonts w:ascii="Calibri" w:hAnsi="Calibri"/>
              </w:rPr>
            </w:pPr>
            <w:r>
              <w:rPr>
                <w:rFonts w:ascii="Calibri" w:hAnsi="Calibri"/>
              </w:rPr>
              <w:t>MV Portland picture frame</w:t>
            </w:r>
          </w:p>
        </w:tc>
        <w:tc>
          <w:tcPr>
            <w:tcW w:w="1041" w:type="dxa"/>
          </w:tcPr>
          <w:p w14:paraId="6A7924CA" w14:textId="12A19BD0" w:rsidR="0006209B" w:rsidRPr="00D854ED" w:rsidRDefault="00740BFF" w:rsidP="00BD38D9">
            <w:pPr>
              <w:tabs>
                <w:tab w:val="left" w:pos="10490"/>
              </w:tabs>
              <w:ind w:right="11"/>
              <w:jc w:val="center"/>
              <w:rPr>
                <w:rFonts w:ascii="Calibri" w:hAnsi="Calibri"/>
              </w:rPr>
            </w:pPr>
            <w:r>
              <w:rPr>
                <w:rFonts w:ascii="Calibri" w:hAnsi="Calibri"/>
              </w:rPr>
              <w:t>1</w:t>
            </w:r>
          </w:p>
        </w:tc>
      </w:tr>
      <w:tr w:rsidR="0006209B" w:rsidRPr="00D854ED" w14:paraId="55D6A99E" w14:textId="77777777" w:rsidTr="00BD38D9">
        <w:tc>
          <w:tcPr>
            <w:tcW w:w="2645" w:type="dxa"/>
          </w:tcPr>
          <w:p w14:paraId="41E70E20" w14:textId="058DE65A" w:rsidR="0006209B" w:rsidRPr="00D854ED" w:rsidRDefault="00740BFF" w:rsidP="00BD38D9">
            <w:pPr>
              <w:tabs>
                <w:tab w:val="left" w:pos="10490"/>
              </w:tabs>
              <w:ind w:right="11"/>
              <w:jc w:val="both"/>
              <w:rPr>
                <w:rFonts w:ascii="Calibri" w:hAnsi="Calibri"/>
              </w:rPr>
            </w:pPr>
            <w:r>
              <w:rPr>
                <w:rFonts w:ascii="Calibri" w:hAnsi="Calibri"/>
              </w:rPr>
              <w:t>Large Bell Bulknes 1970</w:t>
            </w:r>
          </w:p>
        </w:tc>
        <w:tc>
          <w:tcPr>
            <w:tcW w:w="1041" w:type="dxa"/>
          </w:tcPr>
          <w:p w14:paraId="5815C295" w14:textId="76D4FBEA" w:rsidR="0006209B" w:rsidRPr="00D854ED" w:rsidRDefault="00740BFF" w:rsidP="00BD38D9">
            <w:pPr>
              <w:tabs>
                <w:tab w:val="left" w:pos="10490"/>
              </w:tabs>
              <w:ind w:right="11"/>
              <w:jc w:val="center"/>
              <w:rPr>
                <w:rFonts w:ascii="Calibri" w:hAnsi="Calibri"/>
              </w:rPr>
            </w:pPr>
            <w:r>
              <w:rPr>
                <w:rFonts w:ascii="Calibri" w:hAnsi="Calibri"/>
              </w:rPr>
              <w:t>1</w:t>
            </w:r>
          </w:p>
        </w:tc>
      </w:tr>
      <w:tr w:rsidR="0006209B" w:rsidRPr="00D854ED" w14:paraId="09271629" w14:textId="77777777" w:rsidTr="00BD38D9">
        <w:tc>
          <w:tcPr>
            <w:tcW w:w="2645" w:type="dxa"/>
          </w:tcPr>
          <w:p w14:paraId="1F0B472E" w14:textId="7236F01E" w:rsidR="0006209B" w:rsidRPr="00D854ED" w:rsidRDefault="00740BFF" w:rsidP="00BD38D9">
            <w:pPr>
              <w:tabs>
                <w:tab w:val="left" w:pos="10490"/>
              </w:tabs>
              <w:ind w:right="11"/>
              <w:jc w:val="both"/>
              <w:rPr>
                <w:rFonts w:ascii="Calibri" w:hAnsi="Calibri"/>
              </w:rPr>
            </w:pPr>
            <w:r>
              <w:rPr>
                <w:rFonts w:ascii="Calibri" w:hAnsi="Calibri"/>
              </w:rPr>
              <w:t>Large Melt Ice Bowl</w:t>
            </w:r>
          </w:p>
        </w:tc>
        <w:tc>
          <w:tcPr>
            <w:tcW w:w="1041" w:type="dxa"/>
          </w:tcPr>
          <w:p w14:paraId="0EB67805" w14:textId="0328CBC6" w:rsidR="0006209B" w:rsidRPr="00D854ED" w:rsidRDefault="00740BFF" w:rsidP="00BD38D9">
            <w:pPr>
              <w:tabs>
                <w:tab w:val="left" w:pos="10490"/>
              </w:tabs>
              <w:ind w:right="11"/>
              <w:jc w:val="center"/>
              <w:rPr>
                <w:rFonts w:ascii="Calibri" w:hAnsi="Calibri"/>
              </w:rPr>
            </w:pPr>
            <w:r>
              <w:rPr>
                <w:rFonts w:ascii="Calibri" w:hAnsi="Calibri"/>
              </w:rPr>
              <w:t>1</w:t>
            </w:r>
          </w:p>
        </w:tc>
      </w:tr>
      <w:tr w:rsidR="0006209B" w:rsidRPr="00D854ED" w14:paraId="3C05993F" w14:textId="77777777" w:rsidTr="00BD38D9">
        <w:tc>
          <w:tcPr>
            <w:tcW w:w="2645" w:type="dxa"/>
          </w:tcPr>
          <w:p w14:paraId="14F49937" w14:textId="36EA4A1C" w:rsidR="0006209B" w:rsidRPr="00D854ED" w:rsidRDefault="00740BFF" w:rsidP="00BD38D9">
            <w:pPr>
              <w:tabs>
                <w:tab w:val="left" w:pos="10490"/>
              </w:tabs>
              <w:ind w:right="11"/>
              <w:jc w:val="both"/>
              <w:rPr>
                <w:rFonts w:ascii="Calibri" w:hAnsi="Calibri"/>
              </w:rPr>
            </w:pPr>
            <w:r>
              <w:rPr>
                <w:rFonts w:ascii="Calibri" w:hAnsi="Calibri"/>
              </w:rPr>
              <w:t>Bar Caddies</w:t>
            </w:r>
          </w:p>
        </w:tc>
        <w:tc>
          <w:tcPr>
            <w:tcW w:w="1041" w:type="dxa"/>
          </w:tcPr>
          <w:p w14:paraId="06A67C92" w14:textId="0A7DF6ED" w:rsidR="0006209B" w:rsidRPr="00D854ED" w:rsidRDefault="00740BFF" w:rsidP="00BD38D9">
            <w:pPr>
              <w:tabs>
                <w:tab w:val="left" w:pos="10490"/>
              </w:tabs>
              <w:ind w:right="11"/>
              <w:jc w:val="center"/>
              <w:rPr>
                <w:rFonts w:ascii="Calibri" w:hAnsi="Calibri"/>
              </w:rPr>
            </w:pPr>
            <w:r>
              <w:rPr>
                <w:rFonts w:ascii="Calibri" w:hAnsi="Calibri"/>
              </w:rPr>
              <w:t>2</w:t>
            </w:r>
          </w:p>
        </w:tc>
      </w:tr>
      <w:tr w:rsidR="0006209B" w:rsidRPr="00D854ED" w14:paraId="01503AE9" w14:textId="77777777" w:rsidTr="00BD38D9">
        <w:tc>
          <w:tcPr>
            <w:tcW w:w="2645" w:type="dxa"/>
          </w:tcPr>
          <w:p w14:paraId="2F5E9F16" w14:textId="5B49EC22" w:rsidR="0006209B" w:rsidRPr="00D854ED" w:rsidRDefault="00740BFF" w:rsidP="00BD38D9">
            <w:pPr>
              <w:tabs>
                <w:tab w:val="left" w:pos="10490"/>
              </w:tabs>
              <w:ind w:right="11"/>
              <w:jc w:val="both"/>
              <w:rPr>
                <w:rFonts w:ascii="Calibri" w:hAnsi="Calibri"/>
              </w:rPr>
            </w:pPr>
            <w:r>
              <w:rPr>
                <w:rFonts w:ascii="Calibri" w:hAnsi="Calibri"/>
              </w:rPr>
              <w:t>Salt &amp; Pepper Shakers small</w:t>
            </w:r>
          </w:p>
        </w:tc>
        <w:tc>
          <w:tcPr>
            <w:tcW w:w="1041" w:type="dxa"/>
          </w:tcPr>
          <w:p w14:paraId="5C09DC2B" w14:textId="2C993B96" w:rsidR="0006209B" w:rsidRPr="00D854ED" w:rsidRDefault="00740BFF" w:rsidP="00BD38D9">
            <w:pPr>
              <w:tabs>
                <w:tab w:val="left" w:pos="10490"/>
              </w:tabs>
              <w:ind w:right="11"/>
              <w:jc w:val="center"/>
              <w:rPr>
                <w:rFonts w:ascii="Calibri" w:hAnsi="Calibri"/>
              </w:rPr>
            </w:pPr>
            <w:r>
              <w:rPr>
                <w:rFonts w:ascii="Calibri" w:hAnsi="Calibri"/>
              </w:rPr>
              <w:t>6</w:t>
            </w:r>
          </w:p>
        </w:tc>
      </w:tr>
      <w:tr w:rsidR="0006209B" w:rsidRPr="00D854ED" w14:paraId="3D69C3A5" w14:textId="77777777" w:rsidTr="00BD38D9">
        <w:tc>
          <w:tcPr>
            <w:tcW w:w="2645" w:type="dxa"/>
          </w:tcPr>
          <w:p w14:paraId="633ECDA3" w14:textId="7426E4A5" w:rsidR="0006209B" w:rsidRPr="00D854ED" w:rsidRDefault="00740BFF" w:rsidP="00BD38D9">
            <w:pPr>
              <w:tabs>
                <w:tab w:val="left" w:pos="10490"/>
              </w:tabs>
              <w:ind w:right="11"/>
              <w:jc w:val="both"/>
              <w:rPr>
                <w:rFonts w:ascii="Calibri" w:hAnsi="Calibri"/>
              </w:rPr>
            </w:pPr>
            <w:r>
              <w:rPr>
                <w:rFonts w:ascii="Calibri" w:hAnsi="Calibri"/>
              </w:rPr>
              <w:t>Glass Centre Pieces</w:t>
            </w:r>
          </w:p>
        </w:tc>
        <w:tc>
          <w:tcPr>
            <w:tcW w:w="1041" w:type="dxa"/>
          </w:tcPr>
          <w:p w14:paraId="7B63C42C" w14:textId="5A2B6D26" w:rsidR="0006209B" w:rsidRPr="00D854ED" w:rsidRDefault="00740BFF" w:rsidP="00BD38D9">
            <w:pPr>
              <w:tabs>
                <w:tab w:val="left" w:pos="10490"/>
              </w:tabs>
              <w:ind w:right="11"/>
              <w:jc w:val="center"/>
              <w:rPr>
                <w:rFonts w:ascii="Calibri" w:hAnsi="Calibri"/>
              </w:rPr>
            </w:pPr>
            <w:r>
              <w:rPr>
                <w:rFonts w:ascii="Calibri" w:hAnsi="Calibri"/>
              </w:rPr>
              <w:t>15</w:t>
            </w:r>
          </w:p>
        </w:tc>
      </w:tr>
      <w:tr w:rsidR="0006209B" w:rsidRPr="00D854ED" w14:paraId="41704C35" w14:textId="77777777" w:rsidTr="00BD38D9">
        <w:tc>
          <w:tcPr>
            <w:tcW w:w="2645" w:type="dxa"/>
          </w:tcPr>
          <w:p w14:paraId="7A061DC6" w14:textId="77777777" w:rsidR="0006209B" w:rsidRPr="00D854ED" w:rsidRDefault="0006209B" w:rsidP="00BD38D9">
            <w:pPr>
              <w:tabs>
                <w:tab w:val="left" w:pos="10490"/>
              </w:tabs>
              <w:ind w:right="11"/>
              <w:jc w:val="both"/>
              <w:rPr>
                <w:rFonts w:ascii="Calibri" w:hAnsi="Calibri"/>
              </w:rPr>
            </w:pPr>
          </w:p>
        </w:tc>
        <w:tc>
          <w:tcPr>
            <w:tcW w:w="1041" w:type="dxa"/>
          </w:tcPr>
          <w:p w14:paraId="57B121F3" w14:textId="77777777" w:rsidR="0006209B" w:rsidRPr="00D854ED" w:rsidRDefault="0006209B" w:rsidP="00BD38D9">
            <w:pPr>
              <w:tabs>
                <w:tab w:val="left" w:pos="10490"/>
              </w:tabs>
              <w:ind w:right="11"/>
              <w:jc w:val="center"/>
              <w:rPr>
                <w:rFonts w:ascii="Calibri" w:hAnsi="Calibri"/>
              </w:rPr>
            </w:pPr>
          </w:p>
        </w:tc>
      </w:tr>
      <w:tr w:rsidR="0006209B" w:rsidRPr="00D854ED" w14:paraId="3D40A5AF" w14:textId="77777777" w:rsidTr="00BD38D9">
        <w:tc>
          <w:tcPr>
            <w:tcW w:w="2645" w:type="dxa"/>
          </w:tcPr>
          <w:p w14:paraId="66FBB2DA" w14:textId="77777777" w:rsidR="0006209B" w:rsidRPr="00D854ED" w:rsidRDefault="0006209B" w:rsidP="00BD38D9">
            <w:pPr>
              <w:tabs>
                <w:tab w:val="left" w:pos="10490"/>
              </w:tabs>
              <w:ind w:right="11"/>
              <w:jc w:val="both"/>
              <w:rPr>
                <w:rFonts w:ascii="Calibri" w:hAnsi="Calibri"/>
              </w:rPr>
            </w:pPr>
          </w:p>
        </w:tc>
        <w:tc>
          <w:tcPr>
            <w:tcW w:w="1041" w:type="dxa"/>
          </w:tcPr>
          <w:p w14:paraId="61094FA0" w14:textId="77777777" w:rsidR="0006209B" w:rsidRPr="00D854ED" w:rsidRDefault="0006209B" w:rsidP="00BD38D9">
            <w:pPr>
              <w:tabs>
                <w:tab w:val="left" w:pos="10490"/>
              </w:tabs>
              <w:ind w:right="11"/>
              <w:jc w:val="center"/>
              <w:rPr>
                <w:rFonts w:ascii="Calibri" w:hAnsi="Calibri"/>
              </w:rPr>
            </w:pPr>
          </w:p>
        </w:tc>
      </w:tr>
      <w:tr w:rsidR="0006209B" w:rsidRPr="00D854ED" w14:paraId="188B68AE" w14:textId="77777777" w:rsidTr="00BD38D9">
        <w:tc>
          <w:tcPr>
            <w:tcW w:w="2645" w:type="dxa"/>
          </w:tcPr>
          <w:p w14:paraId="7EA89C6C" w14:textId="6BF452D5" w:rsidR="0006209B" w:rsidRPr="00D854ED" w:rsidRDefault="008760D6" w:rsidP="00BD38D9">
            <w:pPr>
              <w:tabs>
                <w:tab w:val="left" w:pos="10490"/>
              </w:tabs>
              <w:ind w:right="11"/>
              <w:jc w:val="both"/>
              <w:rPr>
                <w:rFonts w:ascii="Calibri" w:hAnsi="Calibri"/>
              </w:rPr>
            </w:pPr>
            <w:r>
              <w:rPr>
                <w:rFonts w:ascii="Calibri" w:hAnsi="Calibri"/>
              </w:rPr>
              <w:t>Soft drink cans</w:t>
            </w:r>
          </w:p>
        </w:tc>
        <w:tc>
          <w:tcPr>
            <w:tcW w:w="1041" w:type="dxa"/>
          </w:tcPr>
          <w:p w14:paraId="2585C962" w14:textId="4B979B49" w:rsidR="00295063" w:rsidRPr="00D854ED" w:rsidRDefault="008760D6" w:rsidP="00295063">
            <w:pPr>
              <w:tabs>
                <w:tab w:val="left" w:pos="10490"/>
              </w:tabs>
              <w:ind w:right="11"/>
              <w:rPr>
                <w:rFonts w:ascii="Calibri" w:hAnsi="Calibri"/>
              </w:rPr>
            </w:pPr>
            <w:r>
              <w:rPr>
                <w:rFonts w:ascii="Calibri" w:hAnsi="Calibri"/>
              </w:rPr>
              <w:t>44</w:t>
            </w:r>
          </w:p>
        </w:tc>
      </w:tr>
      <w:tr w:rsidR="00295063" w:rsidRPr="00D854ED" w14:paraId="2FB44E72" w14:textId="77777777" w:rsidTr="00BD38D9">
        <w:tc>
          <w:tcPr>
            <w:tcW w:w="2645" w:type="dxa"/>
          </w:tcPr>
          <w:p w14:paraId="5AECFC6E" w14:textId="77777777" w:rsidR="00295063" w:rsidRPr="00D854ED" w:rsidRDefault="00295063" w:rsidP="00BD38D9">
            <w:pPr>
              <w:tabs>
                <w:tab w:val="left" w:pos="10490"/>
              </w:tabs>
              <w:ind w:right="11"/>
              <w:jc w:val="both"/>
              <w:rPr>
                <w:rFonts w:ascii="Calibri" w:hAnsi="Calibri"/>
              </w:rPr>
            </w:pPr>
          </w:p>
        </w:tc>
        <w:tc>
          <w:tcPr>
            <w:tcW w:w="1041" w:type="dxa"/>
          </w:tcPr>
          <w:p w14:paraId="509CF01C" w14:textId="77777777" w:rsidR="00295063" w:rsidRPr="00D854ED" w:rsidRDefault="00295063" w:rsidP="00295063">
            <w:pPr>
              <w:tabs>
                <w:tab w:val="left" w:pos="10490"/>
              </w:tabs>
              <w:ind w:right="11"/>
              <w:rPr>
                <w:rFonts w:ascii="Calibri" w:hAnsi="Calibri"/>
              </w:rPr>
            </w:pPr>
          </w:p>
        </w:tc>
      </w:tr>
      <w:tr w:rsidR="00295063" w:rsidRPr="00D854ED" w14:paraId="01B7BCC9" w14:textId="77777777" w:rsidTr="00BD38D9">
        <w:tc>
          <w:tcPr>
            <w:tcW w:w="2645" w:type="dxa"/>
          </w:tcPr>
          <w:p w14:paraId="7C1BE1D3" w14:textId="77777777" w:rsidR="00295063" w:rsidRPr="00D854ED" w:rsidRDefault="00295063" w:rsidP="00BD38D9">
            <w:pPr>
              <w:tabs>
                <w:tab w:val="left" w:pos="10490"/>
              </w:tabs>
              <w:ind w:right="11"/>
              <w:jc w:val="both"/>
              <w:rPr>
                <w:rFonts w:ascii="Calibri" w:hAnsi="Calibri"/>
              </w:rPr>
            </w:pPr>
          </w:p>
        </w:tc>
        <w:tc>
          <w:tcPr>
            <w:tcW w:w="1041" w:type="dxa"/>
          </w:tcPr>
          <w:p w14:paraId="54B3685E" w14:textId="77777777" w:rsidR="00295063" w:rsidRPr="00D854ED" w:rsidRDefault="00295063" w:rsidP="00295063">
            <w:pPr>
              <w:tabs>
                <w:tab w:val="left" w:pos="10490"/>
              </w:tabs>
              <w:ind w:right="11"/>
              <w:rPr>
                <w:rFonts w:ascii="Calibri" w:hAnsi="Calibri"/>
              </w:rPr>
            </w:pPr>
          </w:p>
        </w:tc>
      </w:tr>
      <w:tr w:rsidR="00295063" w:rsidRPr="00D854ED" w14:paraId="09199B02" w14:textId="77777777" w:rsidTr="00BD38D9">
        <w:tc>
          <w:tcPr>
            <w:tcW w:w="2645" w:type="dxa"/>
          </w:tcPr>
          <w:p w14:paraId="5E918FD5" w14:textId="77777777" w:rsidR="00295063" w:rsidRPr="00D854ED" w:rsidRDefault="00295063" w:rsidP="00BD38D9">
            <w:pPr>
              <w:tabs>
                <w:tab w:val="left" w:pos="10490"/>
              </w:tabs>
              <w:ind w:right="11"/>
              <w:jc w:val="both"/>
              <w:rPr>
                <w:rFonts w:ascii="Calibri" w:hAnsi="Calibri"/>
              </w:rPr>
            </w:pPr>
          </w:p>
        </w:tc>
        <w:tc>
          <w:tcPr>
            <w:tcW w:w="1041" w:type="dxa"/>
          </w:tcPr>
          <w:p w14:paraId="1147C33C" w14:textId="77777777" w:rsidR="00295063" w:rsidRPr="00D854ED" w:rsidRDefault="00295063" w:rsidP="00295063">
            <w:pPr>
              <w:tabs>
                <w:tab w:val="left" w:pos="10490"/>
              </w:tabs>
              <w:ind w:right="11"/>
              <w:rPr>
                <w:rFonts w:ascii="Calibri" w:hAnsi="Calibri"/>
              </w:rPr>
            </w:pPr>
          </w:p>
        </w:tc>
      </w:tr>
      <w:tr w:rsidR="00295063" w:rsidRPr="00D854ED" w14:paraId="45FEA94E" w14:textId="77777777" w:rsidTr="00BD38D9">
        <w:tc>
          <w:tcPr>
            <w:tcW w:w="2645" w:type="dxa"/>
          </w:tcPr>
          <w:p w14:paraId="0A2C87AC" w14:textId="77777777" w:rsidR="00295063" w:rsidRPr="00D854ED" w:rsidRDefault="00295063" w:rsidP="00BD38D9">
            <w:pPr>
              <w:tabs>
                <w:tab w:val="left" w:pos="10490"/>
              </w:tabs>
              <w:ind w:right="11"/>
              <w:jc w:val="both"/>
              <w:rPr>
                <w:rFonts w:ascii="Calibri" w:hAnsi="Calibri"/>
              </w:rPr>
            </w:pPr>
          </w:p>
        </w:tc>
        <w:tc>
          <w:tcPr>
            <w:tcW w:w="1041" w:type="dxa"/>
          </w:tcPr>
          <w:p w14:paraId="695D93DE" w14:textId="77777777" w:rsidR="00295063" w:rsidRPr="00D854ED" w:rsidRDefault="00295063" w:rsidP="00295063">
            <w:pPr>
              <w:tabs>
                <w:tab w:val="left" w:pos="10490"/>
              </w:tabs>
              <w:ind w:right="11"/>
              <w:rPr>
                <w:rFonts w:ascii="Calibri" w:hAnsi="Calibri"/>
              </w:rPr>
            </w:pPr>
          </w:p>
        </w:tc>
      </w:tr>
      <w:tr w:rsidR="00295063" w:rsidRPr="00D854ED" w14:paraId="73278CD1" w14:textId="77777777" w:rsidTr="00BD38D9">
        <w:tc>
          <w:tcPr>
            <w:tcW w:w="2645" w:type="dxa"/>
          </w:tcPr>
          <w:p w14:paraId="3EB4422F" w14:textId="77777777" w:rsidR="00295063" w:rsidRPr="00D854ED" w:rsidRDefault="00295063" w:rsidP="00BD38D9">
            <w:pPr>
              <w:tabs>
                <w:tab w:val="left" w:pos="10490"/>
              </w:tabs>
              <w:ind w:right="11"/>
              <w:jc w:val="both"/>
              <w:rPr>
                <w:rFonts w:ascii="Calibri" w:hAnsi="Calibri"/>
              </w:rPr>
            </w:pPr>
          </w:p>
        </w:tc>
        <w:tc>
          <w:tcPr>
            <w:tcW w:w="1041" w:type="dxa"/>
          </w:tcPr>
          <w:p w14:paraId="245BDC84" w14:textId="77777777" w:rsidR="00295063" w:rsidRPr="00D854ED" w:rsidRDefault="00295063" w:rsidP="00295063">
            <w:pPr>
              <w:tabs>
                <w:tab w:val="left" w:pos="10490"/>
              </w:tabs>
              <w:ind w:right="11"/>
              <w:rPr>
                <w:rFonts w:ascii="Calibri" w:hAnsi="Calibri"/>
              </w:rPr>
            </w:pPr>
          </w:p>
        </w:tc>
      </w:tr>
      <w:tr w:rsidR="00295063" w:rsidRPr="00D854ED" w14:paraId="2FF6F972" w14:textId="77777777" w:rsidTr="00BD38D9">
        <w:tc>
          <w:tcPr>
            <w:tcW w:w="2645" w:type="dxa"/>
          </w:tcPr>
          <w:p w14:paraId="444BCBD6" w14:textId="77777777" w:rsidR="00295063" w:rsidRPr="00D854ED" w:rsidRDefault="00295063" w:rsidP="00BD38D9">
            <w:pPr>
              <w:tabs>
                <w:tab w:val="left" w:pos="10490"/>
              </w:tabs>
              <w:ind w:right="11"/>
              <w:jc w:val="both"/>
              <w:rPr>
                <w:rFonts w:ascii="Calibri" w:hAnsi="Calibri"/>
              </w:rPr>
            </w:pPr>
          </w:p>
        </w:tc>
        <w:tc>
          <w:tcPr>
            <w:tcW w:w="1041" w:type="dxa"/>
          </w:tcPr>
          <w:p w14:paraId="2AD7B2E6" w14:textId="77777777" w:rsidR="00295063" w:rsidRPr="00D854ED" w:rsidRDefault="00295063" w:rsidP="00295063">
            <w:pPr>
              <w:tabs>
                <w:tab w:val="left" w:pos="10490"/>
              </w:tabs>
              <w:ind w:right="11"/>
              <w:rPr>
                <w:rFonts w:ascii="Calibri" w:hAnsi="Calibri"/>
              </w:rPr>
            </w:pPr>
          </w:p>
        </w:tc>
      </w:tr>
      <w:tr w:rsidR="00295063" w:rsidRPr="00D854ED" w14:paraId="626E3E30" w14:textId="77777777" w:rsidTr="00BD38D9">
        <w:tc>
          <w:tcPr>
            <w:tcW w:w="2645" w:type="dxa"/>
          </w:tcPr>
          <w:p w14:paraId="3C71B03C" w14:textId="77777777" w:rsidR="00295063" w:rsidRPr="00D854ED" w:rsidRDefault="00295063" w:rsidP="00BD38D9">
            <w:pPr>
              <w:tabs>
                <w:tab w:val="left" w:pos="10490"/>
              </w:tabs>
              <w:ind w:right="11"/>
              <w:jc w:val="both"/>
              <w:rPr>
                <w:rFonts w:ascii="Calibri" w:hAnsi="Calibri"/>
              </w:rPr>
            </w:pPr>
          </w:p>
        </w:tc>
        <w:tc>
          <w:tcPr>
            <w:tcW w:w="1041" w:type="dxa"/>
          </w:tcPr>
          <w:p w14:paraId="7082BBDF" w14:textId="77777777" w:rsidR="00295063" w:rsidRPr="00D854ED" w:rsidRDefault="00295063" w:rsidP="00295063">
            <w:pPr>
              <w:tabs>
                <w:tab w:val="left" w:pos="10490"/>
              </w:tabs>
              <w:ind w:right="11"/>
              <w:rPr>
                <w:rFonts w:ascii="Calibri" w:hAnsi="Calibri"/>
              </w:rPr>
            </w:pPr>
          </w:p>
        </w:tc>
      </w:tr>
      <w:tr w:rsidR="00295063" w:rsidRPr="00D854ED" w14:paraId="7E33A0C0" w14:textId="77777777" w:rsidTr="00BD38D9">
        <w:tc>
          <w:tcPr>
            <w:tcW w:w="2645" w:type="dxa"/>
          </w:tcPr>
          <w:p w14:paraId="32E51555" w14:textId="77777777" w:rsidR="00295063" w:rsidRPr="00D854ED" w:rsidRDefault="00295063" w:rsidP="00BD38D9">
            <w:pPr>
              <w:tabs>
                <w:tab w:val="left" w:pos="10490"/>
              </w:tabs>
              <w:ind w:right="11"/>
              <w:jc w:val="both"/>
              <w:rPr>
                <w:rFonts w:ascii="Calibri" w:hAnsi="Calibri"/>
              </w:rPr>
            </w:pPr>
          </w:p>
        </w:tc>
        <w:tc>
          <w:tcPr>
            <w:tcW w:w="1041" w:type="dxa"/>
          </w:tcPr>
          <w:p w14:paraId="19702477" w14:textId="77777777" w:rsidR="00295063" w:rsidRPr="00D854ED" w:rsidRDefault="00295063" w:rsidP="00295063">
            <w:pPr>
              <w:tabs>
                <w:tab w:val="left" w:pos="10490"/>
              </w:tabs>
              <w:ind w:right="11"/>
              <w:rPr>
                <w:rFonts w:ascii="Calibri" w:hAnsi="Calibri"/>
              </w:rPr>
            </w:pPr>
          </w:p>
        </w:tc>
      </w:tr>
      <w:tr w:rsidR="00295063" w:rsidRPr="00D854ED" w14:paraId="58A4423D" w14:textId="77777777" w:rsidTr="00BD38D9">
        <w:tc>
          <w:tcPr>
            <w:tcW w:w="2645" w:type="dxa"/>
          </w:tcPr>
          <w:p w14:paraId="3D259CAB" w14:textId="77777777" w:rsidR="00295063" w:rsidRPr="00D854ED" w:rsidRDefault="00295063" w:rsidP="00BD38D9">
            <w:pPr>
              <w:tabs>
                <w:tab w:val="left" w:pos="10490"/>
              </w:tabs>
              <w:ind w:right="11"/>
              <w:jc w:val="both"/>
              <w:rPr>
                <w:rFonts w:ascii="Calibri" w:hAnsi="Calibri"/>
              </w:rPr>
            </w:pPr>
          </w:p>
        </w:tc>
        <w:tc>
          <w:tcPr>
            <w:tcW w:w="1041" w:type="dxa"/>
          </w:tcPr>
          <w:p w14:paraId="66F824AF" w14:textId="77777777" w:rsidR="00295063" w:rsidRPr="00D854ED" w:rsidRDefault="00295063" w:rsidP="00295063">
            <w:pPr>
              <w:tabs>
                <w:tab w:val="left" w:pos="10490"/>
              </w:tabs>
              <w:ind w:right="11"/>
              <w:rPr>
                <w:rFonts w:ascii="Calibri" w:hAnsi="Calibri"/>
              </w:rPr>
            </w:pPr>
          </w:p>
        </w:tc>
      </w:tr>
      <w:tr w:rsidR="00295063" w:rsidRPr="00D854ED" w14:paraId="44054FCF" w14:textId="77777777" w:rsidTr="00BD38D9">
        <w:tc>
          <w:tcPr>
            <w:tcW w:w="2645" w:type="dxa"/>
          </w:tcPr>
          <w:p w14:paraId="50F76CFA" w14:textId="77777777" w:rsidR="00295063" w:rsidRPr="00D854ED" w:rsidRDefault="00295063" w:rsidP="00BD38D9">
            <w:pPr>
              <w:tabs>
                <w:tab w:val="left" w:pos="10490"/>
              </w:tabs>
              <w:ind w:right="11"/>
              <w:jc w:val="both"/>
              <w:rPr>
                <w:rFonts w:ascii="Calibri" w:hAnsi="Calibri"/>
              </w:rPr>
            </w:pPr>
          </w:p>
        </w:tc>
        <w:tc>
          <w:tcPr>
            <w:tcW w:w="1041" w:type="dxa"/>
          </w:tcPr>
          <w:p w14:paraId="3F1C841E" w14:textId="77777777" w:rsidR="00295063" w:rsidRPr="00D854ED" w:rsidRDefault="00295063" w:rsidP="00295063">
            <w:pPr>
              <w:tabs>
                <w:tab w:val="left" w:pos="10490"/>
              </w:tabs>
              <w:ind w:right="11"/>
              <w:rPr>
                <w:rFonts w:ascii="Calibri" w:hAnsi="Calibri"/>
              </w:rPr>
            </w:pPr>
          </w:p>
        </w:tc>
      </w:tr>
      <w:tr w:rsidR="00295063" w:rsidRPr="00D854ED" w14:paraId="46851181" w14:textId="77777777" w:rsidTr="00BD38D9">
        <w:tc>
          <w:tcPr>
            <w:tcW w:w="2645" w:type="dxa"/>
          </w:tcPr>
          <w:p w14:paraId="75FEC98F" w14:textId="77777777" w:rsidR="00295063" w:rsidRPr="00D854ED" w:rsidRDefault="00295063" w:rsidP="00BD38D9">
            <w:pPr>
              <w:tabs>
                <w:tab w:val="left" w:pos="10490"/>
              </w:tabs>
              <w:ind w:right="11"/>
              <w:jc w:val="both"/>
              <w:rPr>
                <w:rFonts w:ascii="Calibri" w:hAnsi="Calibri"/>
              </w:rPr>
            </w:pPr>
          </w:p>
        </w:tc>
        <w:tc>
          <w:tcPr>
            <w:tcW w:w="1041" w:type="dxa"/>
          </w:tcPr>
          <w:p w14:paraId="4A876045" w14:textId="77777777" w:rsidR="00295063" w:rsidRPr="00D854ED" w:rsidRDefault="00295063" w:rsidP="00295063">
            <w:pPr>
              <w:tabs>
                <w:tab w:val="left" w:pos="10490"/>
              </w:tabs>
              <w:ind w:right="11"/>
              <w:rPr>
                <w:rFonts w:ascii="Calibri" w:hAnsi="Calibri"/>
              </w:rPr>
            </w:pPr>
          </w:p>
        </w:tc>
      </w:tr>
      <w:tr w:rsidR="00295063" w:rsidRPr="00D854ED" w14:paraId="2287C722" w14:textId="77777777" w:rsidTr="00BD38D9">
        <w:tc>
          <w:tcPr>
            <w:tcW w:w="2645" w:type="dxa"/>
          </w:tcPr>
          <w:p w14:paraId="005905E3" w14:textId="77777777" w:rsidR="00295063" w:rsidRPr="00D854ED" w:rsidRDefault="00295063" w:rsidP="00BD38D9">
            <w:pPr>
              <w:tabs>
                <w:tab w:val="left" w:pos="10490"/>
              </w:tabs>
              <w:ind w:right="11"/>
              <w:jc w:val="both"/>
              <w:rPr>
                <w:rFonts w:ascii="Calibri" w:hAnsi="Calibri"/>
              </w:rPr>
            </w:pPr>
          </w:p>
        </w:tc>
        <w:tc>
          <w:tcPr>
            <w:tcW w:w="1041" w:type="dxa"/>
          </w:tcPr>
          <w:p w14:paraId="72437FB9" w14:textId="77777777" w:rsidR="00295063" w:rsidRPr="00D854ED" w:rsidRDefault="00295063" w:rsidP="00295063">
            <w:pPr>
              <w:tabs>
                <w:tab w:val="left" w:pos="10490"/>
              </w:tabs>
              <w:ind w:right="11"/>
              <w:rPr>
                <w:rFonts w:ascii="Calibri" w:hAnsi="Calibri"/>
              </w:rPr>
            </w:pPr>
          </w:p>
        </w:tc>
      </w:tr>
      <w:tr w:rsidR="00295063" w:rsidRPr="00D854ED" w14:paraId="5BE62DBD" w14:textId="77777777" w:rsidTr="00BD38D9">
        <w:tc>
          <w:tcPr>
            <w:tcW w:w="2645" w:type="dxa"/>
          </w:tcPr>
          <w:p w14:paraId="5F2EF967" w14:textId="77777777" w:rsidR="00295063" w:rsidRPr="00D854ED" w:rsidRDefault="00295063" w:rsidP="00BD38D9">
            <w:pPr>
              <w:tabs>
                <w:tab w:val="left" w:pos="10490"/>
              </w:tabs>
              <w:ind w:right="11"/>
              <w:jc w:val="both"/>
              <w:rPr>
                <w:rFonts w:ascii="Calibri" w:hAnsi="Calibri"/>
              </w:rPr>
            </w:pPr>
          </w:p>
        </w:tc>
        <w:tc>
          <w:tcPr>
            <w:tcW w:w="1041" w:type="dxa"/>
          </w:tcPr>
          <w:p w14:paraId="2822D8DC" w14:textId="77777777" w:rsidR="00295063" w:rsidRPr="00D854ED" w:rsidRDefault="00295063" w:rsidP="00295063">
            <w:pPr>
              <w:tabs>
                <w:tab w:val="left" w:pos="10490"/>
              </w:tabs>
              <w:ind w:right="11"/>
              <w:rPr>
                <w:rFonts w:ascii="Calibri" w:hAnsi="Calibri"/>
              </w:rPr>
            </w:pPr>
          </w:p>
        </w:tc>
      </w:tr>
      <w:tr w:rsidR="00295063" w:rsidRPr="00D854ED" w14:paraId="3F46EAED" w14:textId="77777777" w:rsidTr="00BD38D9">
        <w:tc>
          <w:tcPr>
            <w:tcW w:w="2645" w:type="dxa"/>
          </w:tcPr>
          <w:p w14:paraId="1FB09091" w14:textId="77777777" w:rsidR="00295063" w:rsidRPr="00D854ED" w:rsidRDefault="00295063" w:rsidP="00BD38D9">
            <w:pPr>
              <w:tabs>
                <w:tab w:val="left" w:pos="10490"/>
              </w:tabs>
              <w:ind w:right="11"/>
              <w:jc w:val="both"/>
              <w:rPr>
                <w:rFonts w:ascii="Calibri" w:hAnsi="Calibri"/>
              </w:rPr>
            </w:pPr>
          </w:p>
        </w:tc>
        <w:tc>
          <w:tcPr>
            <w:tcW w:w="1041" w:type="dxa"/>
          </w:tcPr>
          <w:p w14:paraId="53A6C0FF" w14:textId="77777777" w:rsidR="00295063" w:rsidRPr="00D854ED" w:rsidRDefault="00295063" w:rsidP="00295063">
            <w:pPr>
              <w:tabs>
                <w:tab w:val="left" w:pos="10490"/>
              </w:tabs>
              <w:ind w:right="11"/>
              <w:rPr>
                <w:rFonts w:ascii="Calibri" w:hAnsi="Calibri"/>
              </w:rPr>
            </w:pPr>
          </w:p>
        </w:tc>
      </w:tr>
      <w:tr w:rsidR="00295063" w:rsidRPr="00D854ED" w14:paraId="73E428BB" w14:textId="77777777" w:rsidTr="00BD38D9">
        <w:tc>
          <w:tcPr>
            <w:tcW w:w="2645" w:type="dxa"/>
          </w:tcPr>
          <w:p w14:paraId="4E917F21" w14:textId="77777777" w:rsidR="00295063" w:rsidRPr="00D854ED" w:rsidRDefault="00295063" w:rsidP="00BD38D9">
            <w:pPr>
              <w:tabs>
                <w:tab w:val="left" w:pos="10490"/>
              </w:tabs>
              <w:ind w:right="11"/>
              <w:jc w:val="both"/>
              <w:rPr>
                <w:rFonts w:ascii="Calibri" w:hAnsi="Calibri"/>
              </w:rPr>
            </w:pPr>
          </w:p>
        </w:tc>
        <w:tc>
          <w:tcPr>
            <w:tcW w:w="1041" w:type="dxa"/>
          </w:tcPr>
          <w:p w14:paraId="3EC703A8" w14:textId="77777777" w:rsidR="00295063" w:rsidRPr="00D854ED" w:rsidRDefault="00295063" w:rsidP="00295063">
            <w:pPr>
              <w:tabs>
                <w:tab w:val="left" w:pos="10490"/>
              </w:tabs>
              <w:ind w:right="11"/>
              <w:rPr>
                <w:rFonts w:ascii="Calibri" w:hAnsi="Calibri"/>
              </w:rPr>
            </w:pPr>
          </w:p>
        </w:tc>
      </w:tr>
      <w:tr w:rsidR="00295063" w:rsidRPr="00D854ED" w14:paraId="04F5915B" w14:textId="77777777" w:rsidTr="00BD38D9">
        <w:tc>
          <w:tcPr>
            <w:tcW w:w="2645" w:type="dxa"/>
          </w:tcPr>
          <w:p w14:paraId="1AD7F8B8" w14:textId="77777777" w:rsidR="00295063" w:rsidRPr="00D854ED" w:rsidRDefault="00295063" w:rsidP="00BD38D9">
            <w:pPr>
              <w:tabs>
                <w:tab w:val="left" w:pos="10490"/>
              </w:tabs>
              <w:ind w:right="11"/>
              <w:jc w:val="both"/>
              <w:rPr>
                <w:rFonts w:ascii="Calibri" w:hAnsi="Calibri"/>
              </w:rPr>
            </w:pPr>
          </w:p>
        </w:tc>
        <w:tc>
          <w:tcPr>
            <w:tcW w:w="1041" w:type="dxa"/>
          </w:tcPr>
          <w:p w14:paraId="6A6D7A31" w14:textId="77777777" w:rsidR="00295063" w:rsidRPr="00D854ED" w:rsidRDefault="00295063" w:rsidP="00295063">
            <w:pPr>
              <w:tabs>
                <w:tab w:val="left" w:pos="10490"/>
              </w:tabs>
              <w:ind w:right="11"/>
              <w:rPr>
                <w:rFonts w:ascii="Calibri" w:hAnsi="Calibri"/>
              </w:rPr>
            </w:pPr>
          </w:p>
        </w:tc>
      </w:tr>
      <w:tr w:rsidR="00295063" w:rsidRPr="00D854ED" w14:paraId="0219B96D" w14:textId="77777777" w:rsidTr="00BD38D9">
        <w:tc>
          <w:tcPr>
            <w:tcW w:w="2645" w:type="dxa"/>
          </w:tcPr>
          <w:p w14:paraId="1E7B09A5" w14:textId="77777777" w:rsidR="00295063" w:rsidRPr="00D854ED" w:rsidRDefault="00295063" w:rsidP="00BD38D9">
            <w:pPr>
              <w:tabs>
                <w:tab w:val="left" w:pos="10490"/>
              </w:tabs>
              <w:ind w:right="11"/>
              <w:jc w:val="both"/>
              <w:rPr>
                <w:rFonts w:ascii="Calibri" w:hAnsi="Calibri"/>
              </w:rPr>
            </w:pPr>
          </w:p>
        </w:tc>
        <w:tc>
          <w:tcPr>
            <w:tcW w:w="1041" w:type="dxa"/>
          </w:tcPr>
          <w:p w14:paraId="712DB8DC" w14:textId="77777777" w:rsidR="00295063" w:rsidRPr="00D854ED" w:rsidRDefault="00295063" w:rsidP="00295063">
            <w:pPr>
              <w:tabs>
                <w:tab w:val="left" w:pos="10490"/>
              </w:tabs>
              <w:ind w:right="11"/>
              <w:rPr>
                <w:rFonts w:ascii="Calibri" w:hAnsi="Calibri"/>
              </w:rPr>
            </w:pPr>
          </w:p>
        </w:tc>
      </w:tr>
      <w:tr w:rsidR="00295063" w:rsidRPr="00D854ED" w14:paraId="1C0E678B" w14:textId="77777777" w:rsidTr="00BD38D9">
        <w:tc>
          <w:tcPr>
            <w:tcW w:w="2645" w:type="dxa"/>
          </w:tcPr>
          <w:p w14:paraId="696989EF" w14:textId="77777777" w:rsidR="00295063" w:rsidRPr="00D854ED" w:rsidRDefault="00295063" w:rsidP="00BD38D9">
            <w:pPr>
              <w:tabs>
                <w:tab w:val="left" w:pos="10490"/>
              </w:tabs>
              <w:ind w:right="11"/>
              <w:jc w:val="both"/>
              <w:rPr>
                <w:rFonts w:ascii="Calibri" w:hAnsi="Calibri"/>
              </w:rPr>
            </w:pPr>
          </w:p>
        </w:tc>
        <w:tc>
          <w:tcPr>
            <w:tcW w:w="1041" w:type="dxa"/>
          </w:tcPr>
          <w:p w14:paraId="10DD7CEE" w14:textId="77777777" w:rsidR="00295063" w:rsidRPr="00D854ED" w:rsidRDefault="00295063" w:rsidP="00295063">
            <w:pPr>
              <w:tabs>
                <w:tab w:val="left" w:pos="10490"/>
              </w:tabs>
              <w:ind w:right="11"/>
              <w:rPr>
                <w:rFonts w:ascii="Calibri" w:hAnsi="Calibri"/>
              </w:rPr>
            </w:pPr>
          </w:p>
        </w:tc>
      </w:tr>
    </w:tbl>
    <w:p w14:paraId="2F85F0B9" w14:textId="77777777" w:rsidR="0006209B" w:rsidRPr="00D854ED" w:rsidRDefault="0006209B" w:rsidP="00F8789D">
      <w:pPr>
        <w:tabs>
          <w:tab w:val="left" w:pos="10490"/>
        </w:tabs>
        <w:ind w:right="11"/>
        <w:jc w:val="both"/>
        <w:rPr>
          <w:rFonts w:ascii="Calibri" w:hAnsi="Calibri"/>
        </w:rPr>
      </w:pPr>
    </w:p>
    <w:sectPr w:rsidR="0006209B" w:rsidRPr="00D854ED" w:rsidSect="0006209B">
      <w:type w:val="continuous"/>
      <w:pgSz w:w="11918" w:h="16854"/>
      <w:pgMar w:top="318" w:right="1134" w:bottom="318" w:left="1134" w:header="0" w:footer="340" w:gutter="0"/>
      <w:cols w:num="2"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D0672" w14:textId="77777777" w:rsidR="004F5039" w:rsidRDefault="004F5039" w:rsidP="005111EB">
      <w:r>
        <w:separator/>
      </w:r>
    </w:p>
  </w:endnote>
  <w:endnote w:type="continuationSeparator" w:id="0">
    <w:p w14:paraId="2D5D38FA" w14:textId="77777777" w:rsidR="004F5039" w:rsidRDefault="004F5039" w:rsidP="0051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3B4E5" w14:textId="3C4C8662" w:rsidR="007E3724" w:rsidRDefault="00100A5D" w:rsidP="00BA34FF">
    <w:pPr>
      <w:pStyle w:val="Footer"/>
      <w:jc w:val="center"/>
      <w:rPr>
        <w:rStyle w:val="CharacterStyle1"/>
        <w:rFonts w:ascii="Verdana" w:hAnsi="Verdana" w:cs="Verdana"/>
        <w:color w:val="000000"/>
        <w:spacing w:val="-2"/>
        <w:sz w:val="17"/>
        <w:szCs w:val="17"/>
      </w:rPr>
    </w:pPr>
    <w:r>
      <w:rPr>
        <w:noProof/>
        <w:lang w:val="en-AU"/>
      </w:rPr>
      <mc:AlternateContent>
        <mc:Choice Requires="wps">
          <w:drawing>
            <wp:anchor distT="0" distB="0" distL="114300" distR="114300" simplePos="0" relativeHeight="251657728" behindDoc="0" locked="0" layoutInCell="1" allowOverlap="1" wp14:anchorId="037F6C91" wp14:editId="6083D342">
              <wp:simplePos x="0" y="0"/>
              <wp:positionH relativeFrom="column">
                <wp:posOffset>10795</wp:posOffset>
              </wp:positionH>
              <wp:positionV relativeFrom="paragraph">
                <wp:posOffset>8255</wp:posOffset>
              </wp:positionV>
              <wp:extent cx="6953250" cy="9080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9080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6EDE2" id="Rectangle 1" o:spid="_x0000_s1026" style="position:absolute;margin-left:.85pt;margin-top:.65pt;width:547.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w6fQIAAPoEAAAOAAAAZHJzL2Uyb0RvYy54bWysVG1v0zAQ/o7Ef7D8vcsLSddES6etWxHS&#10;gInBD3Btp7FwbGO7TQfiv3N22tICHxCiH1xf7vz4uXvufHW96yXacuuEVg3OLlKMuKKaCbVu8KeP&#10;y8kMI+eJYkRqxRv8zB2+nr98cTWYmue605JxiwBEuXowDe68N3WSONrxnrgLbbgCZ6ttTzyYdp0w&#10;SwZA72WSp+k0GbRlxmrKnYOvd6MTzyN+23Lq37et4x7JBgM3H1cb11VYk/kVqdeWmE7QPQ3yDyx6&#10;IhRceoS6I56gjRW/QfWCWu106y+o7hPdtoLymANkk6W/ZPPUEcNjLlAcZ45lcv8Plr7bPlokGGiH&#10;kSI9SPQBikbUWnKUhfIMxtUQ9WQebUjQmQdNPzuk9KKDKH5jrR46ThiQivHJ2YFgODiKVsNbzQCd&#10;bLyOldq1tg+AUAO0i4I8HwXhO48ofJxW5au8BN0o+Kp0lpaBUULqw2FjnX/NdY/CpsEWqEdwsn1w&#10;fgw9hETyWgq2FFJGw65XC2nRlkBv3M4Wi/tij+5Ow6QKwUqHYyPi+AU4wh3BF9hGrb9VWV6kt3k1&#10;WU5nl5NiWZST6jKdTdKsuq2maVEVd8vvgWBW1J1gjKsHofih77Li73TdT8DYMbHz0ADlKfMy5n7G&#10;3p0mmcbfn5LshYcxlKJv8OwYROqg671ikDapPRFy3Cfn9KMgUIPDf6xK7IIg/NhAK82eoQmsBpFA&#10;TngwYNNp+xWjAYavwe7LhliOkXyjoJGqrCjCtEajKC9zMOypZ3XqIYoCVIM9RuN24ccJ3xgr1h3c&#10;lMXCKH0DzdeK2BihMUdWwDsYMGAxg/1jECb41I5RP5+s+Q8AAAD//wMAUEsDBBQABgAIAAAAIQDt&#10;gfEF2wAAAAcBAAAPAAAAZHJzL2Rvd25yZXYueG1sTI5BT8MwDIXvSPyHyEjcWMoQZStNp1HghDhs&#10;ILh6jddWNE5p0q38e7wTnOzn9/T85avJdepAQ2g9G7ieJaCIK29brg28vz1fLUCFiGyx80wGfijA&#10;qjg/yzGz/sgbOmxjraSEQ4YGmhj7TOtQNeQwzHxPLN7eDw6jyKHWdsCjlLtOz5Mk1Q5blg8N9lQ2&#10;VH1tR2fgI+Dn08tmUS7nj+uH8TXVZfW9N+byYlrfg4o0xb8wnPAFHQph2vmRbVCd6DsJyrgBdXKT&#10;ZSqHnWy3Kegi1//5i18AAAD//wMAUEsBAi0AFAAGAAgAAAAhALaDOJL+AAAA4QEAABMAAAAAAAAA&#10;AAAAAAAAAAAAAFtDb250ZW50X1R5cGVzXS54bWxQSwECLQAUAAYACAAAACEAOP0h/9YAAACUAQAA&#10;CwAAAAAAAAAAAAAAAAAvAQAAX3JlbHMvLnJlbHNQSwECLQAUAAYACAAAACEAWhGMOn0CAAD6BAAA&#10;DgAAAAAAAAAAAAAAAAAuAgAAZHJzL2Uyb0RvYy54bWxQSwECLQAUAAYACAAAACEA7YHxBdsAAAAH&#10;AQAADwAAAAAAAAAAAAAAAADXBAAAZHJzL2Rvd25yZXYueG1sUEsFBgAAAAAEAAQA8wAAAN8FAAAA&#10;AA==&#10;" fillcolor="#b8cce4" stroked="f"/>
          </w:pict>
        </mc:Fallback>
      </mc:AlternateContent>
    </w:r>
  </w:p>
  <w:p w14:paraId="7A067C72" w14:textId="77777777" w:rsidR="007E3724" w:rsidRPr="008F2BB8" w:rsidRDefault="007E3724" w:rsidP="00BA34FF">
    <w:pPr>
      <w:pStyle w:val="Footer"/>
      <w:jc w:val="center"/>
      <w:rPr>
        <w:sz w:val="16"/>
        <w:szCs w:val="16"/>
      </w:rPr>
    </w:pPr>
    <w:r w:rsidRPr="008F2BB8">
      <w:rPr>
        <w:rStyle w:val="CharacterStyle1"/>
        <w:rFonts w:ascii="Verdana" w:hAnsi="Verdana" w:cs="Verdana"/>
        <w:color w:val="000000"/>
        <w:spacing w:val="-2"/>
        <w:sz w:val="16"/>
        <w:szCs w:val="16"/>
      </w:rPr>
      <w:t>Level 2, 365 - 375 Sussex Street Sydney, NSW, Australia 2000</w:t>
    </w:r>
    <w:r w:rsidRPr="008F2BB8">
      <w:rPr>
        <w:rStyle w:val="CharacterStyle1"/>
        <w:rFonts w:ascii="Verdana" w:hAnsi="Verdana" w:cs="Verdana"/>
        <w:color w:val="000000"/>
        <w:spacing w:val="-2"/>
        <w:sz w:val="16"/>
        <w:szCs w:val="16"/>
      </w:rPr>
      <w:br/>
    </w:r>
    <w:r w:rsidRPr="008F2BB8">
      <w:rPr>
        <w:rStyle w:val="CharacterStyle1"/>
        <w:rFonts w:cs="Tahoma"/>
        <w:spacing w:val="2"/>
        <w:sz w:val="16"/>
        <w:szCs w:val="16"/>
      </w:rPr>
      <w:t>T</w:t>
    </w:r>
    <w:r w:rsidRPr="008F2BB8">
      <w:rPr>
        <w:rStyle w:val="CharacterStyle1"/>
        <w:rFonts w:ascii="Verdana" w:hAnsi="Verdana" w:cs="Verdana"/>
        <w:color w:val="000000"/>
        <w:spacing w:val="2"/>
        <w:sz w:val="16"/>
        <w:szCs w:val="16"/>
      </w:rPr>
      <w:t xml:space="preserve"> 02 9267 9134 </w:t>
    </w:r>
    <w:r w:rsidRPr="008F2BB8">
      <w:rPr>
        <w:rStyle w:val="CharacterStyle3"/>
        <w:rFonts w:ascii="Arial" w:hAnsi="Arial" w:cs="Arial"/>
        <w:spacing w:val="9"/>
        <w:sz w:val="16"/>
        <w:szCs w:val="16"/>
      </w:rPr>
      <w:t>I</w:t>
    </w:r>
    <w:r w:rsidRPr="008F2BB8">
      <w:rPr>
        <w:rStyle w:val="CharacterStyle1"/>
        <w:rFonts w:cs="Tahoma"/>
        <w:spacing w:val="2"/>
        <w:sz w:val="16"/>
        <w:szCs w:val="16"/>
      </w:rPr>
      <w:t xml:space="preserve"> F</w:t>
    </w:r>
    <w:r w:rsidRPr="008F2BB8">
      <w:rPr>
        <w:rStyle w:val="CharacterStyle1"/>
        <w:rFonts w:ascii="Verdana" w:hAnsi="Verdana" w:cs="Verdana"/>
        <w:color w:val="000000"/>
        <w:spacing w:val="2"/>
        <w:sz w:val="16"/>
        <w:szCs w:val="16"/>
      </w:rPr>
      <w:t xml:space="preserve"> 02 9261 3481</w:t>
    </w:r>
    <w:r w:rsidRPr="008F2BB8">
      <w:rPr>
        <w:rStyle w:val="CharacterStyle3"/>
        <w:rFonts w:ascii="Tahoma" w:hAnsi="Tahoma" w:cs="Tahoma"/>
        <w:spacing w:val="9"/>
        <w:sz w:val="16"/>
        <w:szCs w:val="16"/>
      </w:rPr>
      <w:t xml:space="preserve"> </w:t>
    </w:r>
    <w:r w:rsidRPr="008F2BB8">
      <w:rPr>
        <w:rStyle w:val="CharacterStyle3"/>
        <w:rFonts w:ascii="Arial" w:hAnsi="Arial" w:cs="Arial"/>
        <w:spacing w:val="9"/>
        <w:sz w:val="16"/>
        <w:szCs w:val="16"/>
      </w:rPr>
      <w:t>I</w:t>
    </w:r>
    <w:r w:rsidRPr="008F2BB8">
      <w:rPr>
        <w:rStyle w:val="CharacterStyle1"/>
        <w:rFonts w:ascii="Verdana" w:hAnsi="Verdana" w:cs="Verdana"/>
        <w:color w:val="000000"/>
        <w:spacing w:val="2"/>
        <w:sz w:val="16"/>
        <w:szCs w:val="16"/>
      </w:rPr>
      <w:t xml:space="preserve"> </w:t>
    </w:r>
    <w:r w:rsidRPr="008F2BB8">
      <w:rPr>
        <w:rStyle w:val="CharacterStyle1"/>
        <w:rFonts w:cs="Tahoma"/>
        <w:spacing w:val="2"/>
        <w:sz w:val="16"/>
        <w:szCs w:val="16"/>
      </w:rPr>
      <w:tab/>
    </w:r>
    <w:r w:rsidRPr="008F2BB8">
      <w:rPr>
        <w:rStyle w:val="CharacterStyle1"/>
        <w:rFonts w:cs="Tahoma"/>
        <w:spacing w:val="1"/>
        <w:sz w:val="16"/>
        <w:szCs w:val="16"/>
      </w:rPr>
      <w:t>E</w:t>
    </w:r>
    <w:r w:rsidRPr="008F2BB8">
      <w:rPr>
        <w:rStyle w:val="CharacterStyle1"/>
        <w:rFonts w:ascii="Verdana" w:hAnsi="Verdana" w:cs="Verdana"/>
        <w:color w:val="000000"/>
        <w:spacing w:val="1"/>
        <w:sz w:val="16"/>
        <w:szCs w:val="16"/>
      </w:rPr>
      <w:t xml:space="preserve"> muano</w:t>
    </w:r>
    <w:r>
      <w:rPr>
        <w:rStyle w:val="CharacterStyle1"/>
        <w:rFonts w:ascii="Verdana" w:hAnsi="Verdana" w:cs="Verdana"/>
        <w:color w:val="000000"/>
        <w:spacing w:val="1"/>
        <w:sz w:val="16"/>
        <w:szCs w:val="16"/>
      </w:rPr>
      <w:t>@</w:t>
    </w:r>
    <w:hyperlink r:id="rId1" w:history="1">
      <w:r w:rsidRPr="008F2BB8">
        <w:rPr>
          <w:rStyle w:val="CharacterStyle1"/>
          <w:rFonts w:ascii="Verdana" w:hAnsi="Verdana" w:cs="Verdana"/>
          <w:color w:val="0000FF"/>
          <w:spacing w:val="1"/>
          <w:sz w:val="16"/>
          <w:szCs w:val="16"/>
          <w:u w:val="single"/>
        </w:rPr>
        <w:t>mua.org.au</w:t>
      </w:r>
    </w:hyperlink>
    <w:r w:rsidRPr="008F2BB8">
      <w:rPr>
        <w:rStyle w:val="CharacterStyle1"/>
        <w:rFonts w:ascii="Verdana" w:hAnsi="Verdana" w:cs="Verdana"/>
        <w:color w:val="000000"/>
        <w:spacing w:val="1"/>
        <w:sz w:val="16"/>
        <w:szCs w:val="16"/>
      </w:rPr>
      <w:t xml:space="preserve"> </w:t>
    </w:r>
    <w:r w:rsidRPr="008F2BB8">
      <w:rPr>
        <w:rStyle w:val="CharacterStyle3"/>
        <w:rFonts w:ascii="Arial" w:hAnsi="Arial" w:cs="Arial"/>
        <w:spacing w:val="9"/>
        <w:sz w:val="16"/>
        <w:szCs w:val="16"/>
      </w:rPr>
      <w:t>I</w:t>
    </w:r>
    <w:r w:rsidRPr="008F2BB8">
      <w:rPr>
        <w:rStyle w:val="CharacterStyle1"/>
        <w:rFonts w:ascii="Verdana" w:hAnsi="Verdana" w:cs="Verdana"/>
        <w:color w:val="000000"/>
        <w:spacing w:val="1"/>
        <w:sz w:val="16"/>
        <w:szCs w:val="16"/>
      </w:rPr>
      <w:t xml:space="preserve"> </w:t>
    </w:r>
    <w:hyperlink r:id="rId2" w:history="1">
      <w:r w:rsidRPr="008F2BB8">
        <w:rPr>
          <w:rStyle w:val="CharacterStyle1"/>
          <w:rFonts w:ascii="Verdana" w:hAnsi="Verdana" w:cs="Verdana"/>
          <w:color w:val="0000FF"/>
          <w:spacing w:val="1"/>
          <w:sz w:val="16"/>
          <w:szCs w:val="16"/>
          <w:u w:val="single"/>
        </w:rPr>
        <w:t>www.mua.org.au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1297B" w14:textId="77777777" w:rsidR="004F5039" w:rsidRDefault="004F5039" w:rsidP="005111EB">
      <w:r>
        <w:separator/>
      </w:r>
    </w:p>
  </w:footnote>
  <w:footnote w:type="continuationSeparator" w:id="0">
    <w:p w14:paraId="0A014E7F" w14:textId="77777777" w:rsidR="004F5039" w:rsidRDefault="004F5039" w:rsidP="00511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E3458" w14:textId="77777777" w:rsidR="007E3724" w:rsidRDefault="007E3724" w:rsidP="005111EB">
    <w:pPr>
      <w:pStyle w:val="Header"/>
      <w:tabs>
        <w:tab w:val="clear" w:pos="4513"/>
        <w:tab w:val="clear" w:pos="9026"/>
      </w:tabs>
      <w:ind w:left="851" w:right="1840"/>
      <w:jc w:val="center"/>
      <w:rPr>
        <w:rFonts w:ascii="Arial" w:hAnsi="Arial" w:cs="Arial"/>
        <w:sz w:val="22"/>
        <w:szCs w:val="22"/>
      </w:rPr>
    </w:pPr>
  </w:p>
  <w:p w14:paraId="57EAFB38" w14:textId="3284ABC8" w:rsidR="007E3724" w:rsidRDefault="007E3724" w:rsidP="005111EB">
    <w:pPr>
      <w:pStyle w:val="Header"/>
      <w:tabs>
        <w:tab w:val="clear" w:pos="4513"/>
        <w:tab w:val="clear" w:pos="9026"/>
      </w:tabs>
      <w:ind w:left="851" w:right="1840"/>
      <w:jc w:val="center"/>
    </w:pPr>
    <w:r w:rsidRPr="005111EB">
      <w:rPr>
        <w:rFonts w:ascii="Arial" w:hAnsi="Arial" w:cs="Arial"/>
        <w:sz w:val="22"/>
        <w:szCs w:val="22"/>
      </w:rPr>
      <w:t xml:space="preserve">Page </w:t>
    </w:r>
    <w:r w:rsidR="00DC1B55" w:rsidRPr="005111EB">
      <w:rPr>
        <w:rFonts w:ascii="Arial" w:hAnsi="Arial" w:cs="Arial"/>
        <w:sz w:val="22"/>
        <w:szCs w:val="22"/>
      </w:rPr>
      <w:fldChar w:fldCharType="begin"/>
    </w:r>
    <w:r w:rsidRPr="005111EB">
      <w:rPr>
        <w:rFonts w:ascii="Arial" w:hAnsi="Arial" w:cs="Arial"/>
        <w:sz w:val="22"/>
        <w:szCs w:val="22"/>
      </w:rPr>
      <w:instrText xml:space="preserve"> PAGE </w:instrText>
    </w:r>
    <w:r w:rsidR="00DC1B55" w:rsidRPr="005111EB">
      <w:rPr>
        <w:rFonts w:ascii="Arial" w:hAnsi="Arial" w:cs="Arial"/>
        <w:sz w:val="22"/>
        <w:szCs w:val="22"/>
      </w:rPr>
      <w:fldChar w:fldCharType="separate"/>
    </w:r>
    <w:r w:rsidR="00A34898">
      <w:rPr>
        <w:rFonts w:ascii="Arial" w:hAnsi="Arial" w:cs="Arial"/>
        <w:noProof/>
        <w:sz w:val="22"/>
        <w:szCs w:val="22"/>
      </w:rPr>
      <w:t>4</w:t>
    </w:r>
    <w:r w:rsidR="00DC1B55" w:rsidRPr="005111EB">
      <w:rPr>
        <w:rFonts w:ascii="Arial" w:hAnsi="Arial" w:cs="Arial"/>
        <w:sz w:val="22"/>
        <w:szCs w:val="22"/>
      </w:rPr>
      <w:fldChar w:fldCharType="end"/>
    </w:r>
    <w:r w:rsidRPr="005111EB">
      <w:rPr>
        <w:rFonts w:ascii="Arial" w:hAnsi="Arial" w:cs="Arial"/>
        <w:sz w:val="22"/>
        <w:szCs w:val="22"/>
      </w:rPr>
      <w:t xml:space="preserve"> of </w:t>
    </w:r>
    <w:r w:rsidR="00DC1B55" w:rsidRPr="005111EB">
      <w:rPr>
        <w:rFonts w:ascii="Arial" w:hAnsi="Arial" w:cs="Arial"/>
        <w:sz w:val="22"/>
        <w:szCs w:val="22"/>
      </w:rPr>
      <w:fldChar w:fldCharType="begin"/>
    </w:r>
    <w:r w:rsidRPr="005111EB">
      <w:rPr>
        <w:rFonts w:ascii="Arial" w:hAnsi="Arial" w:cs="Arial"/>
        <w:sz w:val="22"/>
        <w:szCs w:val="22"/>
      </w:rPr>
      <w:instrText xml:space="preserve"> NUMPAGES  </w:instrText>
    </w:r>
    <w:r w:rsidR="00DC1B55" w:rsidRPr="005111EB">
      <w:rPr>
        <w:rFonts w:ascii="Arial" w:hAnsi="Arial" w:cs="Arial"/>
        <w:sz w:val="22"/>
        <w:szCs w:val="22"/>
      </w:rPr>
      <w:fldChar w:fldCharType="separate"/>
    </w:r>
    <w:r w:rsidR="00A34898">
      <w:rPr>
        <w:rFonts w:ascii="Arial" w:hAnsi="Arial" w:cs="Arial"/>
        <w:noProof/>
        <w:sz w:val="22"/>
        <w:szCs w:val="22"/>
      </w:rPr>
      <w:t>4</w:t>
    </w:r>
    <w:r w:rsidR="00DC1B55" w:rsidRPr="005111EB">
      <w:rPr>
        <w:rFonts w:ascii="Arial" w:hAnsi="Arial" w:cs="Arial"/>
        <w:sz w:val="22"/>
        <w:szCs w:val="22"/>
      </w:rPr>
      <w:fldChar w:fldCharType="end"/>
    </w:r>
  </w:p>
  <w:p w14:paraId="6CB478DF" w14:textId="77777777" w:rsidR="007E3724" w:rsidRDefault="007E3724" w:rsidP="001C4506">
    <w:pPr>
      <w:pStyle w:val="Header"/>
      <w:tabs>
        <w:tab w:val="clear" w:pos="9026"/>
      </w:tabs>
      <w:ind w:left="142" w:right="436"/>
    </w:pPr>
  </w:p>
  <w:p w14:paraId="628DE192" w14:textId="77777777" w:rsidR="007E3724" w:rsidRDefault="007E3724" w:rsidP="001C4506">
    <w:pPr>
      <w:pStyle w:val="Header"/>
      <w:tabs>
        <w:tab w:val="clear" w:pos="9026"/>
      </w:tabs>
      <w:ind w:left="142" w:right="43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C35C3"/>
    <w:multiLevelType w:val="hybridMultilevel"/>
    <w:tmpl w:val="532E9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E73BEB"/>
    <w:multiLevelType w:val="hybridMultilevel"/>
    <w:tmpl w:val="2438D3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4632C5"/>
    <w:multiLevelType w:val="hybridMultilevel"/>
    <w:tmpl w:val="EF0AD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E8"/>
    <w:rsid w:val="0006209B"/>
    <w:rsid w:val="00076356"/>
    <w:rsid w:val="00087D08"/>
    <w:rsid w:val="000A4913"/>
    <w:rsid w:val="000B0762"/>
    <w:rsid w:val="000C5A2C"/>
    <w:rsid w:val="000C61AB"/>
    <w:rsid w:val="00100A5D"/>
    <w:rsid w:val="0011279C"/>
    <w:rsid w:val="00113BE3"/>
    <w:rsid w:val="00147019"/>
    <w:rsid w:val="001647A6"/>
    <w:rsid w:val="001A39CF"/>
    <w:rsid w:val="001B179E"/>
    <w:rsid w:val="001C4506"/>
    <w:rsid w:val="001D2FD9"/>
    <w:rsid w:val="001F177A"/>
    <w:rsid w:val="00237670"/>
    <w:rsid w:val="00247ED3"/>
    <w:rsid w:val="002549A7"/>
    <w:rsid w:val="0025584C"/>
    <w:rsid w:val="00273D6D"/>
    <w:rsid w:val="00295063"/>
    <w:rsid w:val="00297CC1"/>
    <w:rsid w:val="002B68E0"/>
    <w:rsid w:val="002D74FB"/>
    <w:rsid w:val="002E0754"/>
    <w:rsid w:val="002F1F63"/>
    <w:rsid w:val="00337637"/>
    <w:rsid w:val="00351BC7"/>
    <w:rsid w:val="003632DB"/>
    <w:rsid w:val="00365B48"/>
    <w:rsid w:val="00367AA4"/>
    <w:rsid w:val="00386D51"/>
    <w:rsid w:val="003E7EEF"/>
    <w:rsid w:val="003F5199"/>
    <w:rsid w:val="00413BD4"/>
    <w:rsid w:val="00424DFD"/>
    <w:rsid w:val="00460B7D"/>
    <w:rsid w:val="00470C1F"/>
    <w:rsid w:val="004959E8"/>
    <w:rsid w:val="004F5039"/>
    <w:rsid w:val="004F7CB1"/>
    <w:rsid w:val="005111EB"/>
    <w:rsid w:val="0053232E"/>
    <w:rsid w:val="005445E5"/>
    <w:rsid w:val="005A09E9"/>
    <w:rsid w:val="005B7605"/>
    <w:rsid w:val="005D60D0"/>
    <w:rsid w:val="005E2CC9"/>
    <w:rsid w:val="005E2CD0"/>
    <w:rsid w:val="005E583B"/>
    <w:rsid w:val="00612145"/>
    <w:rsid w:val="0063091F"/>
    <w:rsid w:val="00650125"/>
    <w:rsid w:val="00656A52"/>
    <w:rsid w:val="00661165"/>
    <w:rsid w:val="00670866"/>
    <w:rsid w:val="00692257"/>
    <w:rsid w:val="006B4DB9"/>
    <w:rsid w:val="006E628D"/>
    <w:rsid w:val="006F631C"/>
    <w:rsid w:val="0071432A"/>
    <w:rsid w:val="00722EF0"/>
    <w:rsid w:val="007240FE"/>
    <w:rsid w:val="007362C4"/>
    <w:rsid w:val="00740BFF"/>
    <w:rsid w:val="007A2083"/>
    <w:rsid w:val="007B37F4"/>
    <w:rsid w:val="007C0804"/>
    <w:rsid w:val="007D209F"/>
    <w:rsid w:val="007E3724"/>
    <w:rsid w:val="007E3AFF"/>
    <w:rsid w:val="007F07E8"/>
    <w:rsid w:val="00801775"/>
    <w:rsid w:val="00804D4E"/>
    <w:rsid w:val="00807A00"/>
    <w:rsid w:val="00812352"/>
    <w:rsid w:val="0082293F"/>
    <w:rsid w:val="00842EEA"/>
    <w:rsid w:val="0087570A"/>
    <w:rsid w:val="008760D6"/>
    <w:rsid w:val="008C1814"/>
    <w:rsid w:val="008F2BB8"/>
    <w:rsid w:val="008F34EA"/>
    <w:rsid w:val="009171B7"/>
    <w:rsid w:val="0093708F"/>
    <w:rsid w:val="0094654A"/>
    <w:rsid w:val="0095261A"/>
    <w:rsid w:val="00955B53"/>
    <w:rsid w:val="00977F91"/>
    <w:rsid w:val="0099698E"/>
    <w:rsid w:val="00997DD7"/>
    <w:rsid w:val="009C0E08"/>
    <w:rsid w:val="009F4E3F"/>
    <w:rsid w:val="00A14924"/>
    <w:rsid w:val="00A34898"/>
    <w:rsid w:val="00A34DEE"/>
    <w:rsid w:val="00A73D55"/>
    <w:rsid w:val="00AA20E4"/>
    <w:rsid w:val="00AA37A1"/>
    <w:rsid w:val="00AC0700"/>
    <w:rsid w:val="00B61DD6"/>
    <w:rsid w:val="00BA34FF"/>
    <w:rsid w:val="00BB59CA"/>
    <w:rsid w:val="00BC11C3"/>
    <w:rsid w:val="00BD3B48"/>
    <w:rsid w:val="00BF2C37"/>
    <w:rsid w:val="00BF7256"/>
    <w:rsid w:val="00C270B2"/>
    <w:rsid w:val="00C30835"/>
    <w:rsid w:val="00C32167"/>
    <w:rsid w:val="00C37DA6"/>
    <w:rsid w:val="00C46811"/>
    <w:rsid w:val="00C6208A"/>
    <w:rsid w:val="00C623B3"/>
    <w:rsid w:val="00C63E35"/>
    <w:rsid w:val="00C85A79"/>
    <w:rsid w:val="00C92DFB"/>
    <w:rsid w:val="00CC275C"/>
    <w:rsid w:val="00D060B3"/>
    <w:rsid w:val="00D06CEA"/>
    <w:rsid w:val="00D31F44"/>
    <w:rsid w:val="00D34BF1"/>
    <w:rsid w:val="00D46C7A"/>
    <w:rsid w:val="00D617AB"/>
    <w:rsid w:val="00D81F74"/>
    <w:rsid w:val="00D854ED"/>
    <w:rsid w:val="00DB76E9"/>
    <w:rsid w:val="00DC1B55"/>
    <w:rsid w:val="00DD22EF"/>
    <w:rsid w:val="00DD442F"/>
    <w:rsid w:val="00DD4867"/>
    <w:rsid w:val="00DE70E8"/>
    <w:rsid w:val="00E14BDB"/>
    <w:rsid w:val="00E44276"/>
    <w:rsid w:val="00E45415"/>
    <w:rsid w:val="00E4768A"/>
    <w:rsid w:val="00E53F53"/>
    <w:rsid w:val="00E84ABF"/>
    <w:rsid w:val="00E97D1B"/>
    <w:rsid w:val="00EA5AB6"/>
    <w:rsid w:val="00EA675D"/>
    <w:rsid w:val="00EB33C2"/>
    <w:rsid w:val="00ED1C34"/>
    <w:rsid w:val="00EE3D7B"/>
    <w:rsid w:val="00EF11BA"/>
    <w:rsid w:val="00F30F4D"/>
    <w:rsid w:val="00F570E1"/>
    <w:rsid w:val="00F8789D"/>
    <w:rsid w:val="00FD42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C126245"/>
  <w15:docId w15:val="{632469E5-6372-4A08-AFF0-E2224161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A52"/>
    <w:pPr>
      <w:widowControl w:val="0"/>
      <w:kinsoku w:val="0"/>
    </w:pPr>
    <w:rPr>
      <w:rFonts w:ascii="Times New Roman" w:hAnsi="Times New Roman" w:cs="Times New Roman"/>
      <w:sz w:val="24"/>
      <w:szCs w:val="24"/>
      <w:lang w:val="en-US"/>
    </w:rPr>
  </w:style>
  <w:style w:type="paragraph" w:styleId="Heading2">
    <w:name w:val="heading 2"/>
    <w:basedOn w:val="Normal"/>
    <w:next w:val="Normal"/>
    <w:link w:val="Heading2Char"/>
    <w:qFormat/>
    <w:locked/>
    <w:rsid w:val="00BF2C37"/>
    <w:pPr>
      <w:keepNext/>
      <w:widowControl/>
      <w:kinsoku/>
      <w:jc w:val="both"/>
      <w:outlineLvl w:val="1"/>
    </w:pPr>
    <w:rPr>
      <w:rFonts w:ascii="Arial" w:hAnsi="Arial"/>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656A52"/>
    <w:pPr>
      <w:kinsoku/>
      <w:autoSpaceDE w:val="0"/>
      <w:autoSpaceDN w:val="0"/>
      <w:adjustRightInd w:val="0"/>
    </w:pPr>
    <w:rPr>
      <w:sz w:val="20"/>
      <w:szCs w:val="20"/>
    </w:rPr>
  </w:style>
  <w:style w:type="paragraph" w:customStyle="1" w:styleId="Style3">
    <w:name w:val="Style 3"/>
    <w:basedOn w:val="Normal"/>
    <w:uiPriority w:val="99"/>
    <w:rsid w:val="00656A52"/>
    <w:pPr>
      <w:kinsoku/>
      <w:autoSpaceDE w:val="0"/>
      <w:autoSpaceDN w:val="0"/>
      <w:spacing w:line="252" w:lineRule="exact"/>
      <w:ind w:firstLine="864"/>
    </w:pPr>
    <w:rPr>
      <w:rFonts w:ascii="Tahoma" w:hAnsi="Tahoma" w:cs="Tahoma"/>
      <w:color w:val="174466"/>
      <w:sz w:val="18"/>
      <w:szCs w:val="18"/>
    </w:rPr>
  </w:style>
  <w:style w:type="paragraph" w:customStyle="1" w:styleId="Style2">
    <w:name w:val="Style 2"/>
    <w:basedOn w:val="Normal"/>
    <w:uiPriority w:val="99"/>
    <w:rsid w:val="00656A52"/>
    <w:pPr>
      <w:kinsoku/>
      <w:autoSpaceDE w:val="0"/>
      <w:autoSpaceDN w:val="0"/>
      <w:spacing w:line="144" w:lineRule="exact"/>
      <w:jc w:val="right"/>
    </w:pPr>
    <w:rPr>
      <w:rFonts w:ascii="Arial" w:hAnsi="Arial" w:cs="Arial"/>
      <w:color w:val="DFE1E5"/>
      <w:sz w:val="25"/>
      <w:szCs w:val="25"/>
    </w:rPr>
  </w:style>
  <w:style w:type="character" w:customStyle="1" w:styleId="CharacterStyle1">
    <w:name w:val="Character Style 1"/>
    <w:uiPriority w:val="99"/>
    <w:rsid w:val="00656A52"/>
    <w:rPr>
      <w:rFonts w:ascii="Tahoma" w:hAnsi="Tahoma"/>
      <w:color w:val="174466"/>
      <w:sz w:val="18"/>
    </w:rPr>
  </w:style>
  <w:style w:type="character" w:customStyle="1" w:styleId="CharacterStyle2">
    <w:name w:val="Character Style 2"/>
    <w:uiPriority w:val="99"/>
    <w:rsid w:val="00656A52"/>
    <w:rPr>
      <w:rFonts w:ascii="Arial" w:hAnsi="Arial"/>
      <w:color w:val="DFE1E5"/>
      <w:sz w:val="25"/>
    </w:rPr>
  </w:style>
  <w:style w:type="character" w:customStyle="1" w:styleId="CharacterStyle3">
    <w:name w:val="Character Style 3"/>
    <w:uiPriority w:val="99"/>
    <w:rsid w:val="00656A52"/>
    <w:rPr>
      <w:sz w:val="20"/>
    </w:rPr>
  </w:style>
  <w:style w:type="paragraph" w:styleId="Header">
    <w:name w:val="header"/>
    <w:basedOn w:val="Normal"/>
    <w:link w:val="HeaderChar"/>
    <w:uiPriority w:val="99"/>
    <w:rsid w:val="005111EB"/>
    <w:pPr>
      <w:tabs>
        <w:tab w:val="center" w:pos="4513"/>
        <w:tab w:val="right" w:pos="9026"/>
      </w:tabs>
    </w:pPr>
  </w:style>
  <w:style w:type="character" w:customStyle="1" w:styleId="HeaderChar">
    <w:name w:val="Header Char"/>
    <w:link w:val="Header"/>
    <w:uiPriority w:val="99"/>
    <w:locked/>
    <w:rsid w:val="005111EB"/>
    <w:rPr>
      <w:rFonts w:ascii="Times New Roman" w:hAnsi="Times New Roman" w:cs="Times New Roman"/>
      <w:sz w:val="24"/>
      <w:szCs w:val="24"/>
      <w:lang w:val="en-US"/>
    </w:rPr>
  </w:style>
  <w:style w:type="paragraph" w:styleId="Footer">
    <w:name w:val="footer"/>
    <w:basedOn w:val="Normal"/>
    <w:link w:val="FooterChar"/>
    <w:uiPriority w:val="99"/>
    <w:rsid w:val="005111EB"/>
    <w:pPr>
      <w:tabs>
        <w:tab w:val="center" w:pos="4513"/>
        <w:tab w:val="right" w:pos="9026"/>
      </w:tabs>
    </w:pPr>
  </w:style>
  <w:style w:type="character" w:customStyle="1" w:styleId="FooterChar">
    <w:name w:val="Footer Char"/>
    <w:link w:val="Footer"/>
    <w:uiPriority w:val="99"/>
    <w:locked/>
    <w:rsid w:val="005111EB"/>
    <w:rPr>
      <w:rFonts w:ascii="Times New Roman" w:hAnsi="Times New Roman" w:cs="Times New Roman"/>
      <w:sz w:val="24"/>
      <w:szCs w:val="24"/>
      <w:lang w:val="en-US"/>
    </w:rPr>
  </w:style>
  <w:style w:type="table" w:styleId="TableGrid">
    <w:name w:val="Table Grid"/>
    <w:basedOn w:val="TableNormal"/>
    <w:uiPriority w:val="99"/>
    <w:rsid w:val="00B61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34DEE"/>
    <w:rPr>
      <w:rFonts w:ascii="Tahoma" w:hAnsi="Tahoma" w:cs="Tahoma"/>
      <w:sz w:val="16"/>
      <w:szCs w:val="16"/>
    </w:rPr>
  </w:style>
  <w:style w:type="character" w:customStyle="1" w:styleId="BalloonTextChar">
    <w:name w:val="Balloon Text Char"/>
    <w:link w:val="BalloonText"/>
    <w:uiPriority w:val="99"/>
    <w:semiHidden/>
    <w:locked/>
    <w:rsid w:val="00A34DEE"/>
    <w:rPr>
      <w:rFonts w:ascii="Tahoma" w:hAnsi="Tahoma" w:cs="Tahoma"/>
      <w:sz w:val="16"/>
      <w:szCs w:val="16"/>
      <w:lang w:val="en-US"/>
    </w:rPr>
  </w:style>
  <w:style w:type="character" w:styleId="Hyperlink">
    <w:name w:val="Hyperlink"/>
    <w:uiPriority w:val="99"/>
    <w:unhideWhenUsed/>
    <w:rsid w:val="00F570E1"/>
    <w:rPr>
      <w:color w:val="0000FF"/>
      <w:u w:val="single"/>
    </w:rPr>
  </w:style>
  <w:style w:type="character" w:customStyle="1" w:styleId="Heading2Char">
    <w:name w:val="Heading 2 Char"/>
    <w:link w:val="Heading2"/>
    <w:rsid w:val="00BF2C37"/>
    <w:rPr>
      <w:rFonts w:ascii="Arial" w:hAnsi="Arial" w:cs="Times New Roman"/>
      <w:b/>
      <w:sz w:val="24"/>
    </w:rPr>
  </w:style>
  <w:style w:type="paragraph" w:styleId="ListParagraph">
    <w:name w:val="List Paragraph"/>
    <w:basedOn w:val="Normal"/>
    <w:uiPriority w:val="34"/>
    <w:qFormat/>
    <w:rsid w:val="00736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ua.org.au" TargetMode="External"/><Relationship Id="rId1" Type="http://schemas.openxmlformats.org/officeDocument/2006/relationships/hyperlink" Target="http://mu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1532</TotalTime>
  <Pages>4</Pages>
  <Words>749</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Maritime Union of Australia</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kerry.mcguire</dc:creator>
  <cp:lastModifiedBy>Michelle Summers</cp:lastModifiedBy>
  <cp:revision>14</cp:revision>
  <cp:lastPrinted>2017-08-03T23:09:00Z</cp:lastPrinted>
  <dcterms:created xsi:type="dcterms:W3CDTF">2017-06-23T06:41:00Z</dcterms:created>
  <dcterms:modified xsi:type="dcterms:W3CDTF">2017-08-03T23:10:00Z</dcterms:modified>
</cp:coreProperties>
</file>